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 xml:space="preserve">Załącznik nr 1 </w:t>
      </w:r>
    </w:p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/>
          <w:bCs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 xml:space="preserve">do Regulaminu </w:t>
      </w:r>
      <w:r w:rsidRPr="002C2AFC">
        <w:rPr>
          <w:rFonts w:ascii="Calibri" w:eastAsia="Times New Roman" w:hAnsi="Calibri" w:cs="Calibri"/>
          <w:sz w:val="24"/>
          <w:szCs w:val="24"/>
        </w:rPr>
        <w:t>ubiegania się przez organizacje pozarządowe o pożyczki na realizację zadań statutowych skierowanych do mieszkańców Gminy Michałowice współfinansowanych ze środków Unii Europejskiej lub z innych środków pomocowych</w:t>
      </w:r>
    </w:p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/>
          <w:bCs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>Wniosek o udzielenie pożyczki z budżetu Gminy Michałowice</w:t>
      </w:r>
    </w:p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Cs/>
          <w:sz w:val="24"/>
          <w:szCs w:val="24"/>
        </w:rPr>
      </w:pPr>
      <w:r w:rsidRPr="002C2AFC">
        <w:rPr>
          <w:rFonts w:ascii="Calibri" w:eastAsia="Calibri" w:hAnsi="Calibri" w:cs="Calibri"/>
          <w:bCs/>
          <w:sz w:val="24"/>
          <w:szCs w:val="24"/>
        </w:rPr>
        <w:t>Wniosek o udzielenie pożyczki z budżetu Gminy Michałowice</w:t>
      </w:r>
    </w:p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Cs/>
          <w:sz w:val="24"/>
          <w:szCs w:val="24"/>
        </w:rPr>
      </w:pPr>
      <w:r w:rsidRPr="002C2AFC">
        <w:rPr>
          <w:rFonts w:ascii="Calibri" w:eastAsia="Calibri" w:hAnsi="Calibri" w:cs="Calibri"/>
          <w:bCs/>
          <w:sz w:val="24"/>
          <w:szCs w:val="24"/>
        </w:rPr>
        <w:t>w roku budżetowym .....................</w:t>
      </w:r>
    </w:p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 xml:space="preserve">I. Identyfikacja wniosku </w:t>
      </w:r>
      <w:r w:rsidRPr="002C2AFC">
        <w:rPr>
          <w:rFonts w:ascii="Calibri" w:eastAsia="Calibri" w:hAnsi="Calibri" w:cs="Calibri"/>
          <w:i/>
          <w:sz w:val="24"/>
          <w:szCs w:val="24"/>
        </w:rPr>
        <w:t>(wypełnia pracownik Urzędu Gminy Michałowice)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Data wpływu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Numer wniosku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 xml:space="preserve">II. Dane Pożyczkobiorcy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 xml:space="preserve">Nazwa Pożyczkobiorcy 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NIP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REGON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KRS lub nr w innym rejestrze/ewidencji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 xml:space="preserve">III. Adres Pożyczkobiorcy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 xml:space="preserve">Kraj 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 xml:space="preserve">Powiat 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 xml:space="preserve">Gmina 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 xml:space="preserve">Kod pocztowy 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 xml:space="preserve">Poczta 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 xml:space="preserve">Miejscowość 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 xml:space="preserve">Ulica 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Nr domu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Nr lokalu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Telefon stacjonarny / komórkowy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Faks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Adres e-mail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Adres www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 xml:space="preserve">IV. Dane osób upoważnionych do zawarcia umowy pożyczki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2C2AFC" w:rsidRPr="002C2AFC" w:rsidTr="002C2AFC">
        <w:tc>
          <w:tcPr>
            <w:tcW w:w="4541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1. Imię i nazwisko</w:t>
            </w:r>
          </w:p>
        </w:tc>
        <w:tc>
          <w:tcPr>
            <w:tcW w:w="4521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541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2. Zajmowane stanowisko / pełniona funkcja</w:t>
            </w:r>
          </w:p>
        </w:tc>
        <w:tc>
          <w:tcPr>
            <w:tcW w:w="4521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541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1. Imię i nazwisko</w:t>
            </w:r>
          </w:p>
        </w:tc>
        <w:tc>
          <w:tcPr>
            <w:tcW w:w="4521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541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2. Zajmowane stanowisko / pełniona funkcja</w:t>
            </w:r>
          </w:p>
        </w:tc>
        <w:tc>
          <w:tcPr>
            <w:tcW w:w="4521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541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1. Imię i nazwisko</w:t>
            </w:r>
          </w:p>
        </w:tc>
        <w:tc>
          <w:tcPr>
            <w:tcW w:w="4521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541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2. Zajmowane stanowisko / pełniona funkcja</w:t>
            </w:r>
          </w:p>
        </w:tc>
        <w:tc>
          <w:tcPr>
            <w:tcW w:w="4521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>V. Dane osoby uprawnionej do kontaktu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Imię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 xml:space="preserve">Nazwisko 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Telefon stacjonarny / komórkowy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Faks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E-mail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>VI. Opis przedsięwzięcia, na które przeznaczona zostanie pożyczka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 xml:space="preserve">1. Tytuł operacji 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2. Planowany cel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3. Miejsce realizacji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 xml:space="preserve">4. Termin realizacji 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 xml:space="preserve">VII. Wnioskowana kwota pożyczki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Wnioskuję o udzielenie pożyczki w wysokości (w zł):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Słownie: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>VIII. Planowany termin uruchomienia pożyczki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Planowany termin uruchomienia pożyczki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>IX. Wysokość pomocy finansowej ze środków zewnętrznych (w 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Wysokość pomocy finansowej ze środków zewnętrznych (w zł)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>X. Dokumenty dołączone do wniosku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2C2AFC" w:rsidRPr="002C2AFC" w:rsidTr="002C2AFC">
        <w:tc>
          <w:tcPr>
            <w:tcW w:w="4544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trike/>
                <w:color w:val="FF0000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Wydruk komputerowy aktualnych informacji o podmiocie wpisanym do Krajowego Rejestru Sądowego albo kopia aktualnego odpisu z właściwego rejestru lub ewidencji</w:t>
            </w:r>
          </w:p>
        </w:tc>
        <w:tc>
          <w:tcPr>
            <w:tcW w:w="4518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TAK / NIE *</w:t>
            </w:r>
          </w:p>
        </w:tc>
      </w:tr>
      <w:tr w:rsidR="002C2AFC" w:rsidRPr="002C2AFC" w:rsidTr="002C2AFC">
        <w:tc>
          <w:tcPr>
            <w:tcW w:w="4544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Aktualny statut Pożyczkobiorcy</w:t>
            </w:r>
          </w:p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18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TAK / NIE *</w:t>
            </w:r>
          </w:p>
        </w:tc>
      </w:tr>
      <w:tr w:rsidR="002C2AFC" w:rsidRPr="002C2AFC" w:rsidTr="002C2AFC">
        <w:tc>
          <w:tcPr>
            <w:tcW w:w="4544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Oświadczenie o niezaleganiu z płatnościami wobec Urzędu Skarbowego i ZUS  jeżeli Pożyczkobiorca jest płatnikiem)</w:t>
            </w:r>
          </w:p>
        </w:tc>
        <w:tc>
          <w:tcPr>
            <w:tcW w:w="4518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TAK / NIE *</w:t>
            </w:r>
          </w:p>
        </w:tc>
      </w:tr>
      <w:tr w:rsidR="002C2AFC" w:rsidRPr="002C2AFC" w:rsidTr="002C2AFC">
        <w:tc>
          <w:tcPr>
            <w:tcW w:w="4544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Oświadczenie, że posiadany przez Pożyczkobiorcą rachunek bankowy lub rachunek w spółdzielczej kasie oszczędnościowo-kredytowej nie jest obciążony zobowiązaniami finansowymi na rzecz innych podmiotów</w:t>
            </w:r>
          </w:p>
        </w:tc>
        <w:tc>
          <w:tcPr>
            <w:tcW w:w="4518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TAK / NIE *</w:t>
            </w:r>
          </w:p>
        </w:tc>
      </w:tr>
      <w:tr w:rsidR="002C2AFC" w:rsidRPr="002C2AFC" w:rsidTr="002C2AFC">
        <w:tc>
          <w:tcPr>
            <w:tcW w:w="4544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Informacja o banku lub spółdzielczej kasie oszczędnościowo-kredytowej, w którym Pożyczkobiorca posiada rachunek bankowy i o numerze tego rachunku.</w:t>
            </w:r>
          </w:p>
        </w:tc>
        <w:tc>
          <w:tcPr>
            <w:tcW w:w="4518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TAK / NIE *</w:t>
            </w:r>
          </w:p>
        </w:tc>
      </w:tr>
      <w:tr w:rsidR="002C2AFC" w:rsidRPr="002C2AFC" w:rsidTr="002C2AFC">
        <w:tc>
          <w:tcPr>
            <w:tcW w:w="4544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Potwierdzona za zgodność z oryginałem kserokopia umowy pozyskania środków na realizację przedsięwzięcia, którego dotyczy wniosek o przyznanie pożyczki</w:t>
            </w:r>
          </w:p>
        </w:tc>
        <w:tc>
          <w:tcPr>
            <w:tcW w:w="4518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>TAK / NIE *</w:t>
            </w:r>
          </w:p>
        </w:tc>
      </w:tr>
    </w:tbl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>XI. Oświadczenia Pożyczkobiorcy</w:t>
      </w:r>
    </w:p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 xml:space="preserve">Oświadczam, że </w:t>
      </w:r>
    </w:p>
    <w:p w:rsidR="002C2AFC" w:rsidRPr="002C2AFC" w:rsidRDefault="002C2AFC" w:rsidP="002C2AFC">
      <w:pPr>
        <w:numPr>
          <w:ilvl w:val="0"/>
          <w:numId w:val="1"/>
        </w:numPr>
        <w:tabs>
          <w:tab w:val="left" w:pos="2835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>informacje zawarte we wniosku oraz jego załącznikach są prawdziwe i zgodne ze stanem prawnym i faktycznym; znane mi są skutki składania fałszywych oświadczeń wynikające z art. 297 ustawy z dnia 6 czerwca 1997 r. Kodeks karny (tj. Dz. U. z 2020 r. poz. 1444).</w:t>
      </w:r>
    </w:p>
    <w:p w:rsidR="002C2AFC" w:rsidRPr="002C2AFC" w:rsidRDefault="002C2AFC" w:rsidP="002C2AFC">
      <w:pPr>
        <w:numPr>
          <w:ilvl w:val="0"/>
          <w:numId w:val="1"/>
        </w:numPr>
        <w:tabs>
          <w:tab w:val="left" w:pos="2835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>nie podlegam zakazowi dostępu do środków publicznych, o których mowa w art. 5 ust. 3 pkt 4 ustawy z dnia 27 sierpnia 2009 r. o finansach publicznych (tj. Dz. U. z 2019 r. poz. 869 ze zm.), na podstawie prawomocnego orzeczenia sądu. Jednocześnie zobowiązuję się do niezwłocznego poinformowania Gminy Michałowice o zakazie dostępu do środków publicznych, o których mowa w art. 5 ust. 3 pkt 4 ww. ustawy na podstawie prawomocnego orzeczenia sądu, orzeczonym w stosunku do mnie po złożeniu wniosku o przyznanie pomocy</w:t>
      </w:r>
    </w:p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>Przyjmuję do wiadomości, że:</w:t>
      </w:r>
    </w:p>
    <w:p w:rsidR="002C2AFC" w:rsidRPr="002C2AFC" w:rsidRDefault="002C2AFC" w:rsidP="002C2AF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 xml:space="preserve">administratorem moich danych osobowych jest Gmina Michałowice z siedzibą w Regułach, adres: Reguły, Aleja Powstańców Warszawy 1, 05-816 Michałowice, REGON 013269290, NIP 5342480595, tel. 22 350 91 91, fax: 22 350 91 01, e-mail: </w:t>
      </w:r>
      <w:hyperlink r:id="rId5" w:history="1">
        <w:r w:rsidRPr="002C2AFC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sekretariat@michalowice.pl</w:t>
        </w:r>
      </w:hyperlink>
      <w:r w:rsidRPr="002C2AFC">
        <w:rPr>
          <w:rFonts w:ascii="Calibri" w:eastAsia="Calibri" w:hAnsi="Calibri" w:cs="Calibri"/>
          <w:color w:val="0000FF"/>
          <w:sz w:val="24"/>
          <w:szCs w:val="24"/>
          <w:u w:val="single"/>
        </w:rPr>
        <w:t xml:space="preserve"> </w:t>
      </w:r>
      <w:r w:rsidRPr="002C2AFC">
        <w:rPr>
          <w:rFonts w:ascii="Calibri" w:eastAsia="Calibri" w:hAnsi="Calibri" w:cs="Calibri"/>
          <w:sz w:val="24"/>
          <w:szCs w:val="24"/>
          <w:u w:val="single"/>
        </w:rPr>
        <w:t>;</w:t>
      </w:r>
    </w:p>
    <w:p w:rsidR="002C2AFC" w:rsidRPr="002C2AFC" w:rsidRDefault="002C2AFC" w:rsidP="002C2AF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 xml:space="preserve">z administratorem danych osobowych mogę kontaktować się poprzez adres e-mail:  </w:t>
      </w:r>
      <w:hyperlink r:id="rId6" w:history="1">
        <w:r w:rsidRPr="002C2AFC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sekretariat@michalowice.pl</w:t>
        </w:r>
      </w:hyperlink>
      <w:r w:rsidRPr="002C2AFC">
        <w:rPr>
          <w:rFonts w:ascii="Calibri" w:eastAsia="Calibri" w:hAnsi="Calibri" w:cs="Calibri"/>
          <w:sz w:val="24"/>
          <w:szCs w:val="24"/>
        </w:rPr>
        <w:t xml:space="preserve"> lub pisemnie na adres korespondencyjny Urzędu Gminy Michałowice;</w:t>
      </w:r>
    </w:p>
    <w:p w:rsidR="002C2AFC" w:rsidRPr="002C2AFC" w:rsidRDefault="002C2AFC" w:rsidP="002C2AF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 xml:space="preserve">administrator danych wyznaczył inspektora ochrony danych, inspektorem ochrony danych osobowych w Gminie Michałowice jest Pan Piotr Glen, adres do korespondencji e-mail: </w:t>
      </w:r>
      <w:hyperlink r:id="rId7" w:history="1">
        <w:r w:rsidRPr="002C2AFC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daneosobowe@michalowice.pl</w:t>
        </w:r>
      </w:hyperlink>
      <w:r w:rsidRPr="002C2AFC">
        <w:rPr>
          <w:rFonts w:ascii="Calibri" w:eastAsia="Calibri" w:hAnsi="Calibri" w:cs="Calibri"/>
          <w:color w:val="0000FF"/>
          <w:sz w:val="24"/>
          <w:szCs w:val="24"/>
          <w:u w:val="single"/>
        </w:rPr>
        <w:t xml:space="preserve"> </w:t>
      </w:r>
      <w:r w:rsidRPr="002C2AFC">
        <w:rPr>
          <w:rFonts w:ascii="Calibri" w:eastAsia="Calibri" w:hAnsi="Calibri" w:cs="Calibri"/>
          <w:sz w:val="24"/>
          <w:szCs w:val="24"/>
          <w:u w:val="single"/>
        </w:rPr>
        <w:t>;</w:t>
      </w:r>
    </w:p>
    <w:p w:rsidR="002C2AFC" w:rsidRPr="002C2AFC" w:rsidRDefault="002C2AFC" w:rsidP="002C2AF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349"/>
        <w:contextualSpacing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lastRenderedPageBreak/>
        <w:t xml:space="preserve">zebrane dane osobowe będą przetwarzane przez administratora danych w celu realizacji zadań wynikających z realizacji Regulaminu </w:t>
      </w:r>
      <w:r w:rsidRPr="002C2AFC">
        <w:rPr>
          <w:rFonts w:ascii="Calibri" w:eastAsia="Times New Roman" w:hAnsi="Calibri" w:cs="Calibri"/>
          <w:bCs/>
          <w:sz w:val="24"/>
          <w:szCs w:val="24"/>
        </w:rPr>
        <w:t>ubiegania się przez organizacje pozarządowe o pożyczki</w:t>
      </w:r>
      <w:r w:rsidRPr="002C2AFC">
        <w:rPr>
          <w:rFonts w:ascii="Calibri" w:eastAsia="Calibri" w:hAnsi="Calibri" w:cs="Calibri"/>
          <w:bCs/>
          <w:sz w:val="24"/>
          <w:szCs w:val="24"/>
        </w:rPr>
        <w:t xml:space="preserve"> na realizację zadań statutowych </w:t>
      </w:r>
      <w:r w:rsidRPr="002C2AFC">
        <w:rPr>
          <w:rFonts w:ascii="Calibri" w:eastAsia="Times New Roman" w:hAnsi="Calibri" w:cs="Calibri"/>
          <w:sz w:val="24"/>
          <w:szCs w:val="24"/>
        </w:rPr>
        <w:t xml:space="preserve">skierowanych do mieszkańców </w:t>
      </w:r>
      <w:r w:rsidRPr="002C2AFC">
        <w:rPr>
          <w:rFonts w:ascii="Calibri" w:eastAsia="Calibri" w:hAnsi="Calibri" w:cs="Calibri"/>
          <w:bCs/>
          <w:sz w:val="24"/>
          <w:szCs w:val="24"/>
        </w:rPr>
        <w:t>Gminy Michałowice współfinansowanych ze środków Unii Europejskiej lub z innych środków pomocowych;</w:t>
      </w:r>
    </w:p>
    <w:p w:rsidR="002C2AFC" w:rsidRPr="002C2AFC" w:rsidRDefault="002C2AFC" w:rsidP="002C2AF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349"/>
        <w:contextualSpacing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 xml:space="preserve">moje dane osobowe przetwarzane będą na podstawie art. 6 ust. 1 lit. c RODO w celu związanym z oceną wniosku i zawarciem umowy pożyczki zgodnie z Regulaminem udzielania pożyczek dla organizacji pozarządowych na realizację zadań statutowych </w:t>
      </w:r>
      <w:r w:rsidRPr="002C2AFC">
        <w:rPr>
          <w:rFonts w:ascii="Calibri" w:eastAsia="Times New Roman" w:hAnsi="Calibri" w:cs="Calibri"/>
          <w:sz w:val="24"/>
          <w:szCs w:val="24"/>
        </w:rPr>
        <w:t>skierowanych do mieszkańców Gminy Michałowice</w:t>
      </w:r>
      <w:r w:rsidRPr="002C2AFC">
        <w:rPr>
          <w:rFonts w:ascii="Calibri" w:eastAsia="Calibri" w:hAnsi="Calibri" w:cs="Calibri"/>
          <w:sz w:val="24"/>
          <w:szCs w:val="24"/>
        </w:rPr>
        <w:t xml:space="preserve"> współfinansowanych ze środków Unii Europejskiej lub z innych środków pomocowych;</w:t>
      </w:r>
    </w:p>
    <w:p w:rsidR="002C2AFC" w:rsidRPr="002C2AFC" w:rsidRDefault="002C2AFC" w:rsidP="002C2AF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349"/>
        <w:contextualSpacing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informatycznego;</w:t>
      </w:r>
    </w:p>
    <w:p w:rsidR="002C2AFC" w:rsidRPr="002C2AFC" w:rsidRDefault="002C2AFC" w:rsidP="002C2AF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349"/>
        <w:contextualSpacing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 xml:space="preserve">moje dane osobowe będą przechowywane przez okres 4 lat od dnia spłaty pożyczki, a jeżeli pożyczka nie została udzielona przez okres 4 lat od dnia złożenia wniosku o udzielenie pożyczki; </w:t>
      </w:r>
    </w:p>
    <w:p w:rsidR="002C2AFC" w:rsidRPr="002C2AFC" w:rsidRDefault="002C2AFC" w:rsidP="002C2AF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349"/>
        <w:contextualSpacing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>w odniesieniu do moich danych osobowych decyzje nie będą podejmowane w sposób zautomatyzowany, stosowanie do art. 22 RODO;</w:t>
      </w:r>
    </w:p>
    <w:p w:rsidR="002C2AFC" w:rsidRPr="002C2AFC" w:rsidRDefault="002C2AFC" w:rsidP="002C2AF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349"/>
        <w:contextualSpacing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>na podstawie art. 15 RODO mam prawo dostępu do moich danych osobowych;</w:t>
      </w:r>
    </w:p>
    <w:p w:rsidR="002C2AFC" w:rsidRPr="002C2AFC" w:rsidRDefault="002C2AFC" w:rsidP="002C2AF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349"/>
        <w:contextualSpacing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 xml:space="preserve">na podstawie art. 16 RODO mam prawo do sprostowania moich danych osobowych; </w:t>
      </w:r>
    </w:p>
    <w:p w:rsidR="002C2AFC" w:rsidRPr="002C2AFC" w:rsidRDefault="002C2AFC" w:rsidP="002C2AF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349"/>
        <w:contextualSpacing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>skorzystanie przez osobę, której dane dotyczą, z uprawnienia do sprostowania lub uzupełnienia danych osobowych, o którym mowa w 16 RODO, nie może skutkować zmianą postanowień umowy w zakresie niezgodnym z ustawą a także nie może naruszać integralności protokołu oraz jego załączników;</w:t>
      </w:r>
    </w:p>
    <w:p w:rsidR="002C2AFC" w:rsidRPr="002C2AFC" w:rsidRDefault="002C2AFC" w:rsidP="002C2AF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349"/>
        <w:contextualSpacing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>na podstawie art. 18 RODO mam prawo żądania od administratora ograniczenia przetwarzania danych osobowych z zastrzeżeniem przypadków, o których mowa w art. 18 ust. 2 RODO. Wystąpienie z żądaniem, o którym</w:t>
      </w:r>
      <w:bookmarkStart w:id="0" w:name="_GoBack"/>
      <w:bookmarkEnd w:id="0"/>
      <w:r w:rsidRPr="002C2AFC">
        <w:rPr>
          <w:rFonts w:ascii="Calibri" w:eastAsia="Calibri" w:hAnsi="Calibri" w:cs="Calibri"/>
          <w:sz w:val="24"/>
          <w:szCs w:val="24"/>
        </w:rPr>
        <w:t xml:space="preserve"> mowa w 18 ust. 1 rozporządzenia RODO, nie ogranicza przetwarzania danych osobowych do czasu zakończenia postępowania o udzieleniu pożyczki;</w:t>
      </w:r>
    </w:p>
    <w:p w:rsidR="002C2AFC" w:rsidRPr="002C2AFC" w:rsidRDefault="002C2AFC" w:rsidP="002C2AF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349"/>
        <w:contextualSpacing/>
        <w:rPr>
          <w:rFonts w:ascii="Calibri" w:eastAsia="Calibri" w:hAnsi="Calibri" w:cs="Calibri"/>
          <w:sz w:val="24"/>
          <w:szCs w:val="24"/>
        </w:rPr>
      </w:pPr>
      <w:r w:rsidRPr="002C2AFC">
        <w:rPr>
          <w:rFonts w:ascii="Calibri" w:eastAsia="Calibri" w:hAnsi="Calibri" w:cs="Calibri"/>
          <w:sz w:val="24"/>
          <w:szCs w:val="24"/>
        </w:rPr>
        <w:t>mam prawo do wniesienia skargi do Prezesa Urzędu Ochrony Danych Osobowych, gdy uznam, że przetwarzanie moich danych osobowych narusza przepisy RODO.</w:t>
      </w:r>
    </w:p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ind w:left="284" w:hanging="349"/>
        <w:rPr>
          <w:rFonts w:ascii="Calibri" w:eastAsia="Calibri" w:hAnsi="Calibri" w:cs="Calibri"/>
          <w:i/>
          <w:sz w:val="24"/>
          <w:szCs w:val="24"/>
        </w:rPr>
      </w:pPr>
      <w:r w:rsidRPr="002C2AFC">
        <w:rPr>
          <w:rFonts w:ascii="Calibri" w:eastAsia="Calibri" w:hAnsi="Calibri" w:cs="Calibri"/>
          <w:i/>
          <w:sz w:val="24"/>
          <w:szCs w:val="24"/>
        </w:rPr>
        <w:t>* zaznaczyć właściwe</w:t>
      </w:r>
    </w:p>
    <w:p w:rsidR="002C2AFC" w:rsidRPr="002C2AFC" w:rsidRDefault="002C2AFC" w:rsidP="002C2AFC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 xml:space="preserve">Miejscowość i data 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2AFC" w:rsidRPr="002C2AFC" w:rsidTr="002C2AFC">
        <w:tc>
          <w:tcPr>
            <w:tcW w:w="4606" w:type="dxa"/>
            <w:shd w:val="clear" w:color="auto" w:fill="EEECE1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C2AFC">
              <w:rPr>
                <w:rFonts w:ascii="Calibri" w:eastAsia="Calibri" w:hAnsi="Calibri" w:cs="Calibri"/>
                <w:sz w:val="24"/>
                <w:szCs w:val="24"/>
              </w:rPr>
              <w:t xml:space="preserve">Podpis osoby/osób reprezentujących podmiot ubiegający się o udzielenie pożyczki  </w:t>
            </w:r>
          </w:p>
        </w:tc>
        <w:tc>
          <w:tcPr>
            <w:tcW w:w="4606" w:type="dxa"/>
          </w:tcPr>
          <w:p w:rsidR="002C2AFC" w:rsidRPr="002C2AFC" w:rsidRDefault="002C2AFC" w:rsidP="002C2AF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C2AFC" w:rsidRPr="002C2AFC" w:rsidRDefault="002C2AFC" w:rsidP="002C2AFC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94289E" w:rsidRDefault="0094289E"/>
    <w:sectPr w:rsidR="0094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02B62"/>
    <w:multiLevelType w:val="hybridMultilevel"/>
    <w:tmpl w:val="F7B447E0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F68BB"/>
    <w:multiLevelType w:val="hybridMultilevel"/>
    <w:tmpl w:val="4E28D3D8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FC"/>
    <w:rsid w:val="002C2AFC"/>
    <w:rsid w:val="0094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CA602-FEFF-4D9A-8A1C-CFDE0514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eosobowe@micha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ichalowice.pl" TargetMode="External"/><Relationship Id="rId5" Type="http://schemas.openxmlformats.org/officeDocument/2006/relationships/hyperlink" Target="mailto:sekretariat@michalow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Mostowska</dc:creator>
  <cp:keywords/>
  <dc:description/>
  <cp:lastModifiedBy>Magdalena Mostowska</cp:lastModifiedBy>
  <cp:revision>1</cp:revision>
  <dcterms:created xsi:type="dcterms:W3CDTF">2020-10-13T12:43:00Z</dcterms:created>
  <dcterms:modified xsi:type="dcterms:W3CDTF">2020-10-13T12:44:00Z</dcterms:modified>
</cp:coreProperties>
</file>