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10" w:rsidRPr="001D2310" w:rsidRDefault="001D2310" w:rsidP="001D2310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Załącznik nr 4 </w:t>
      </w:r>
    </w:p>
    <w:p w:rsidR="001D2310" w:rsidRPr="001D2310" w:rsidRDefault="001D2310" w:rsidP="001D2310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do Regulaminu </w:t>
      </w:r>
      <w:r w:rsidRPr="001D2310">
        <w:rPr>
          <w:rFonts w:ascii="Calibri" w:eastAsia="Times New Roman" w:hAnsi="Calibri" w:cs="Calibri"/>
          <w:sz w:val="24"/>
          <w:szCs w:val="24"/>
        </w:rPr>
        <w:t>ubiegania się przez organizacje pozarządowe o pożyczki na realizację zadań statutowych skierowanych do mieszkańców Gminy Michałowice współfinansowanych ze środków Unii Europejskiej lub z innych środków pomocowych</w:t>
      </w:r>
    </w:p>
    <w:p w:rsidR="001D2310" w:rsidRPr="001D2310" w:rsidRDefault="001D2310" w:rsidP="001D2310">
      <w:pPr>
        <w:spacing w:after="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Promesa udzielenia pożyczki 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bCs/>
          <w:sz w:val="24"/>
          <w:szCs w:val="24"/>
          <w:lang w:eastAsia="pl-PL"/>
        </w:rPr>
        <w:t>pieczęć nagłówkowa gminy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Promesa udzielenia pożyczki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Gmina Michałowice z siedzibą w Regułach, ul. Aleja Powstańców Warszawy 1, 05-816 Michałowice, NIP 5342480595, oświadcza co następuje: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Gmina Michałowice zwana dalej „Gminą” deklaruje wstępnie udzielenie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3FB7" wp14:editId="03C64772">
                <wp:simplePos x="0" y="0"/>
                <wp:positionH relativeFrom="column">
                  <wp:posOffset>-2328</wp:posOffset>
                </wp:positionH>
                <wp:positionV relativeFrom="paragraph">
                  <wp:posOffset>72178</wp:posOffset>
                </wp:positionV>
                <wp:extent cx="5715000" cy="2269067"/>
                <wp:effectExtent l="0" t="0" r="19050" b="1714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6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310" w:rsidRPr="00F76B9E" w:rsidRDefault="001D2310" w:rsidP="001D23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D2310" w:rsidRDefault="001D2310" w:rsidP="001D23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B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</w:p>
                          <w:p w:rsidR="001D2310" w:rsidRPr="001D2310" w:rsidRDefault="001D2310" w:rsidP="001D2310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D2310">
                              <w:rPr>
                                <w:rFonts w:cs="Calibri"/>
                                <w:sz w:val="24"/>
                                <w:szCs w:val="24"/>
                              </w:rPr>
                              <w:t>nazwa organizacji pozarządowej</w:t>
                            </w:r>
                          </w:p>
                          <w:p w:rsidR="001D2310" w:rsidRPr="001D2310" w:rsidRDefault="001D2310" w:rsidP="001D2310">
                            <w:pPr>
                              <w:pStyle w:val="Tekstpodstawowywcity"/>
                              <w:ind w:left="0"/>
                              <w:rPr>
                                <w:rFonts w:cs="Calibri"/>
                              </w:rPr>
                            </w:pPr>
                            <w:r w:rsidRPr="001D2310">
                              <w:rPr>
                                <w:rFonts w:cs="Calibri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1D2310" w:rsidRPr="001D2310" w:rsidRDefault="001D2310" w:rsidP="001D2310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D2310">
                              <w:rPr>
                                <w:rFonts w:cs="Calibri"/>
                                <w:sz w:val="24"/>
                                <w:szCs w:val="24"/>
                              </w:rPr>
                              <w:t>siedziba/adres</w:t>
                            </w:r>
                          </w:p>
                          <w:p w:rsidR="001D2310" w:rsidRPr="001D2310" w:rsidRDefault="001D2310" w:rsidP="001D2310">
                            <w:pPr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D2310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1D2310" w:rsidRPr="001D2310" w:rsidRDefault="001D2310" w:rsidP="001D2310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D2310">
                              <w:rPr>
                                <w:rFonts w:cs="Calibri"/>
                                <w:sz w:val="24"/>
                                <w:szCs w:val="24"/>
                              </w:rPr>
                              <w:t>numer identyfikacji podatkowej</w:t>
                            </w:r>
                          </w:p>
                          <w:p w:rsidR="001D2310" w:rsidRDefault="001D2310" w:rsidP="001D2310">
                            <w:pPr>
                              <w:ind w:left="2124" w:firstLine="708"/>
                              <w:jc w:val="both"/>
                              <w:rPr>
                                <w:szCs w:val="18"/>
                              </w:rPr>
                            </w:pPr>
                          </w:p>
                          <w:p w:rsidR="001D2310" w:rsidRDefault="001D2310" w:rsidP="001D2310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:rsidR="001D2310" w:rsidRDefault="001D2310" w:rsidP="001D231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szCs w:val="18"/>
                              </w:rPr>
                              <w:t>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3FB7" id="Prostokąt 1" o:spid="_x0000_s1026" style="position:absolute;left:0;text-align:left;margin-left:-.2pt;margin-top:5.7pt;width:450pt;height:1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7VLgIAAEkEAAAOAAAAZHJzL2Uyb0RvYy54bWysVNuO2jAQfa/Uf7D8XhIQlyUirFZsqSpt&#10;W6RtP8BxHGKt43HHhkDf+2f9sE4cYKF9q8qD5cmMj8+cM2Zxf2gM2yv0GmzOh4OUM2UllNpuc/7t&#10;6/rdHWc+CFsKA1bl/Kg8v1++fbNoXaZGUIMpFTICsT5rXc7rEFyWJF7WqhF+AE5ZSlaAjQgU4jYp&#10;UbSE3phklKbTpAUsHYJU3tPXxz7JlxG/qpQMX6rKq8BMzolbiCvGtejWZLkQ2RaFq7U80RD/wKIR&#10;2tKlF6hHEQTbof4LqtESwUMVBhKaBKpKSxV7oG6G6R/dPNfCqdgLiePdRSb//2Dl5/0GmS7JO86s&#10;aMiiDREM8PLrZ2DDTp/W+YzKnt0Guw69ewL54pmFVS3sVj0gQlsrURKrWJ/cHOgCT0dZ0X6CkuDF&#10;LkCU6lBh0wGSCOwQHTleHFGHwCR9nMyGkzQl4yTlRqPpPJ3OOk6JyM7HHfrwQUHDuk3OkSyP8GL/&#10;5ENfei6J9MHocq2NiQFui5VBthc0Huv4O6H76zJjWZvz+WQ0icg3OX8NQVQ7tv2tN2WNDjTnRjc5&#10;v7sUiazT7b0t6YDIgtCm31N3xlKTZ+16D8KhOFBh97GA8kiSIvTzTO+PNjXgD85amuWc++87gYoz&#10;89GSLfPheNwNfwzGk9mIArzOFNcZYSVB5Txw1m9XoX8wO4d6W9NNwyiDhQeystJR5FdWJ940r9Gm&#10;09vqHsR1HKte/wGWvwEAAP//AwBQSwMEFAAGAAgAAAAhACmBE+jeAAAACAEAAA8AAABkcnMvZG93&#10;bnJldi54bWxMj0FPg0AQhe8m/ofNmHhrl7YGgbI0RlMTjy29eFvYKaDsLGGXFv31jic9TWbey5vv&#10;5bvZ9uKCo+8cKVgtIxBItTMdNQpO5X6RgPBBk9G9I1TwhR52xe1NrjPjrnTAyzE0gkPIZ1pBG8KQ&#10;SenrFq32SzcgsXZ2o9WB17GRZtRXDre9XEdRLK3uiD+0esDnFuvP42QVVN36pL8P5Wtk0/0mvM3l&#10;x/T+otT93fy0BRFwDn9m+MVndCiYqXITGS96BYsHNvJ5xZPlJE1jEJWCTZw8gixy+b9A8QMAAP//&#10;AwBQSwECLQAUAAYACAAAACEAtoM4kv4AAADhAQAAEwAAAAAAAAAAAAAAAAAAAAAAW0NvbnRlbnRf&#10;VHlwZXNdLnhtbFBLAQItABQABgAIAAAAIQA4/SH/1gAAAJQBAAALAAAAAAAAAAAAAAAAAC8BAABf&#10;cmVscy8ucmVsc1BLAQItABQABgAIAAAAIQCY3O7VLgIAAEkEAAAOAAAAAAAAAAAAAAAAAC4CAABk&#10;cnMvZTJvRG9jLnhtbFBLAQItABQABgAIAAAAIQApgRPo3gAAAAgBAAAPAAAAAAAAAAAAAAAAAIgE&#10;AABkcnMvZG93bnJldi54bWxQSwUGAAAAAAQABADzAAAAkwUAAAAA&#10;">
                <v:textbox>
                  <w:txbxContent>
                    <w:p w:rsidR="001D2310" w:rsidRPr="00F76B9E" w:rsidRDefault="001D2310" w:rsidP="001D231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D2310" w:rsidRDefault="001D2310" w:rsidP="001D231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B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.......................................</w:t>
                      </w:r>
                    </w:p>
                    <w:p w:rsidR="001D2310" w:rsidRPr="001D2310" w:rsidRDefault="001D2310" w:rsidP="001D2310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D2310">
                        <w:rPr>
                          <w:rFonts w:cs="Calibri"/>
                          <w:sz w:val="24"/>
                          <w:szCs w:val="24"/>
                        </w:rPr>
                        <w:t>nazwa organizacji pozarządowej</w:t>
                      </w:r>
                    </w:p>
                    <w:p w:rsidR="001D2310" w:rsidRPr="001D2310" w:rsidRDefault="001D2310" w:rsidP="001D2310">
                      <w:pPr>
                        <w:pStyle w:val="Tekstpodstawowywcity"/>
                        <w:ind w:left="0"/>
                        <w:rPr>
                          <w:rFonts w:cs="Calibri"/>
                        </w:rPr>
                      </w:pPr>
                      <w:r w:rsidRPr="001D2310">
                        <w:rPr>
                          <w:rFonts w:cs="Calibri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1D2310" w:rsidRPr="001D2310" w:rsidRDefault="001D2310" w:rsidP="001D2310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D2310">
                        <w:rPr>
                          <w:rFonts w:cs="Calibri"/>
                          <w:sz w:val="24"/>
                          <w:szCs w:val="24"/>
                        </w:rPr>
                        <w:t>siedziba/adres</w:t>
                      </w:r>
                    </w:p>
                    <w:p w:rsidR="001D2310" w:rsidRPr="001D2310" w:rsidRDefault="001D2310" w:rsidP="001D2310">
                      <w:pPr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D2310">
                        <w:rPr>
                          <w:rFonts w:cs="Calibri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1D2310" w:rsidRPr="001D2310" w:rsidRDefault="001D2310" w:rsidP="001D2310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D2310">
                        <w:rPr>
                          <w:rFonts w:cs="Calibri"/>
                          <w:sz w:val="24"/>
                          <w:szCs w:val="24"/>
                        </w:rPr>
                        <w:t>numer identyfikacji podatkowej</w:t>
                      </w:r>
                    </w:p>
                    <w:p w:rsidR="001D2310" w:rsidRDefault="001D2310" w:rsidP="001D2310">
                      <w:pPr>
                        <w:ind w:left="2124" w:firstLine="708"/>
                        <w:jc w:val="both"/>
                        <w:rPr>
                          <w:szCs w:val="18"/>
                        </w:rPr>
                      </w:pPr>
                    </w:p>
                    <w:p w:rsidR="001D2310" w:rsidRDefault="001D2310" w:rsidP="001D2310">
                      <w:pPr>
                        <w:jc w:val="both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:rsidR="001D2310" w:rsidRDefault="001D2310" w:rsidP="001D231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szCs w:val="18"/>
                        </w:rPr>
                        <w:t>REGON</w:t>
                      </w:r>
                    </w:p>
                  </w:txbxContent>
                </v:textbox>
              </v:rect>
            </w:pict>
          </mc:Fallback>
        </mc:AlternateContent>
      </w: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numPr>
          <w:ilvl w:val="12"/>
          <w:numId w:val="0"/>
        </w:numP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ind w:left="283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ind w:left="283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ind w:left="283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ind w:left="360" w:firstLine="348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ind w:left="283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zwanemu dalej „Wnioskodawcą”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pożyczki w wysokości: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 zł</w:t>
      </w:r>
      <w:r w:rsidRPr="001D231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(słownie zł ..............................................................................)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z przeznaczeniem na pokrycie kosztów realizacji projektu (przedsięwzięcia) pn.: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który opisany został w przedłożonym do Gminy Michałowice wniosku o udzielenie pożyczki  nr .............................. z dnia ............................. .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>Całkowity koszt realizacji projektu wynosi   ........................ zł  (słownie …………………………. zł)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br/>
        <w:t>Niniejsza Promesa została wystawiona na podstawie pozytywnej oceny zdolności do spłaty pożyczki wraz z odsetkami Pożyczkobiorcy dokonanej w oparciu o wniosek o udzielenie pożyczki wraz z załącznikami i jest ważna przez okres ...................................... miesięcy</w:t>
      </w:r>
      <w:r w:rsidRPr="001D2310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Pr="001D2310">
        <w:rPr>
          <w:rFonts w:ascii="Calibri" w:eastAsia="Calibri" w:hAnsi="Calibri" w:cs="Calibri"/>
          <w:sz w:val="24"/>
          <w:szCs w:val="24"/>
        </w:rPr>
        <w:t xml:space="preserve"> od daty jej wystawienia.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>Warunkami zawarcia umowy pożyczki i uruchomienia środków z pożyczki są przedłożenie Gminie umowy o dofinansowanie projektu (przedsięwzięcia) zawartej pomiędzy Pożyczkobiorcą oraz ustanowienie zabezpieczenia spłaty pożyczki w formie wskazanej w Regulaminie udzielania pożyczek dla organizacji pozarządowych na realizację zadań statutowych skierowanych do mieszkańców Gminy Michałowice współfinansowanych ze środków Unii Europejskiej lub z innych środków pomocowych.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t xml:space="preserve">Niniejsza Promesa staje się bezskuteczna, jeżeli ujawnione zostaną okoliczności wskazujące, że została wydana na podstawie nieprawdziwych danych przedstawionych przez Pożyczkobiorcę lub, jeżeli w okresie ważności promesy zaistnieją formalno-prawne lub merytoryczne przesłanki uzasadniające stwierdzenie przez Gminę, że Pożyczkobiorca utracił zdolność do spłaty pożyczki wraz z odsetkami bądź jest ona zagrożona. </w:t>
      </w:r>
    </w:p>
    <w:p w:rsidR="001D2310" w:rsidRPr="001D2310" w:rsidRDefault="001D2310" w:rsidP="001D23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2310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......................................................                            …………………………………………………………………..                             </w:t>
      </w: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 miejscowość, data</w:t>
      </w:r>
      <w:r w:rsidRPr="001D2310">
        <w:rPr>
          <w:rFonts w:ascii="Calibri" w:eastAsia="Calibri" w:hAnsi="Calibri" w:cs="Calibri"/>
          <w:i/>
          <w:iCs/>
          <w:sz w:val="24"/>
          <w:szCs w:val="24"/>
        </w:rPr>
        <w:tab/>
      </w:r>
      <w:r w:rsidRPr="001D2310">
        <w:rPr>
          <w:rFonts w:ascii="Calibri" w:eastAsia="Calibri" w:hAnsi="Calibri" w:cs="Calibri"/>
          <w:i/>
          <w:iCs/>
          <w:sz w:val="24"/>
          <w:szCs w:val="24"/>
        </w:rPr>
        <w:tab/>
        <w:t xml:space="preserve">     </w:t>
      </w:r>
      <w:r w:rsidRPr="001D2310">
        <w:rPr>
          <w:rFonts w:ascii="Calibri" w:eastAsia="Calibri" w:hAnsi="Calibri" w:cs="Calibri"/>
          <w:i/>
          <w:iCs/>
          <w:sz w:val="24"/>
          <w:szCs w:val="24"/>
        </w:rPr>
        <w:tab/>
        <w:t xml:space="preserve">                   </w:t>
      </w:r>
      <w:r w:rsidRPr="001D2310">
        <w:rPr>
          <w:rFonts w:ascii="Calibri" w:eastAsia="Calibri" w:hAnsi="Calibri" w:cs="Calibri"/>
          <w:sz w:val="24"/>
          <w:szCs w:val="24"/>
        </w:rPr>
        <w:t xml:space="preserve">pieczęć i podpisy upoważnionego     </w:t>
      </w: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pracownika Gminy</w:t>
      </w: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  <w:t xml:space="preserve">                            </w:t>
      </w: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1D2310" w:rsidRPr="001D2310" w:rsidRDefault="001D2310" w:rsidP="001D2310">
      <w:pPr>
        <w:spacing w:after="0" w:line="276" w:lineRule="auto"/>
        <w:ind w:left="708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 xml:space="preserve">  ........................................................................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</w:r>
      <w:r w:rsidRPr="001D2310">
        <w:rPr>
          <w:rFonts w:ascii="Calibri" w:eastAsia="Calibri" w:hAnsi="Calibri" w:cs="Calibri"/>
          <w:sz w:val="24"/>
          <w:szCs w:val="24"/>
        </w:rPr>
        <w:tab/>
        <w:t xml:space="preserve">                               podpis Pożyczkobiorcy</w:t>
      </w:r>
    </w:p>
    <w:p w:rsidR="001D2310" w:rsidRPr="001D2310" w:rsidRDefault="001D2310" w:rsidP="001D231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94289E" w:rsidRPr="001D2310" w:rsidRDefault="0094289E" w:rsidP="001D2310">
      <w:bookmarkStart w:id="0" w:name="_GoBack"/>
      <w:bookmarkEnd w:id="0"/>
    </w:p>
    <w:sectPr w:rsidR="0094289E" w:rsidRPr="001D2310" w:rsidSect="00784C3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10" w:rsidRDefault="001D2310" w:rsidP="001D2310">
      <w:pPr>
        <w:spacing w:after="0" w:line="240" w:lineRule="auto"/>
      </w:pPr>
      <w:r>
        <w:separator/>
      </w:r>
    </w:p>
  </w:endnote>
  <w:endnote w:type="continuationSeparator" w:id="0">
    <w:p w:rsidR="001D2310" w:rsidRDefault="001D2310" w:rsidP="001D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20022"/>
      <w:docPartObj>
        <w:docPartGallery w:val="Page Numbers (Bottom of Page)"/>
        <w:docPartUnique/>
      </w:docPartObj>
    </w:sdtPr>
    <w:sdtEndPr/>
    <w:sdtContent>
      <w:p w:rsidR="00784C35" w:rsidRDefault="001D23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4C35" w:rsidRDefault="001D2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10" w:rsidRDefault="001D2310" w:rsidP="001D2310">
      <w:pPr>
        <w:spacing w:after="0" w:line="240" w:lineRule="auto"/>
      </w:pPr>
      <w:r>
        <w:separator/>
      </w:r>
    </w:p>
  </w:footnote>
  <w:footnote w:type="continuationSeparator" w:id="0">
    <w:p w:rsidR="001D2310" w:rsidRDefault="001D2310" w:rsidP="001D2310">
      <w:pPr>
        <w:spacing w:after="0" w:line="240" w:lineRule="auto"/>
      </w:pPr>
      <w:r>
        <w:continuationSeparator/>
      </w:r>
    </w:p>
  </w:footnote>
  <w:footnote w:id="1">
    <w:p w:rsidR="001D2310" w:rsidRPr="001D2310" w:rsidRDefault="001D2310" w:rsidP="001D2310">
      <w:pPr>
        <w:pStyle w:val="Tekstprzypisudolnego"/>
        <w:rPr>
          <w:rFonts w:cs="Calibri"/>
          <w:sz w:val="24"/>
          <w:szCs w:val="24"/>
        </w:rPr>
      </w:pPr>
      <w:r w:rsidRPr="001D2310">
        <w:rPr>
          <w:rStyle w:val="Odwoanieprzypisudolnego"/>
          <w:rFonts w:cs="Calibri"/>
          <w:sz w:val="24"/>
          <w:szCs w:val="24"/>
        </w:rPr>
        <w:footnoteRef/>
      </w:r>
      <w:r w:rsidRPr="001D2310">
        <w:rPr>
          <w:rFonts w:cs="Calibri"/>
          <w:sz w:val="24"/>
          <w:szCs w:val="24"/>
        </w:rPr>
        <w:t xml:space="preserve"> Nie krótszy niż 6 miesięcy od dnia wystawienia promesy.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B62"/>
    <w:multiLevelType w:val="hybridMultilevel"/>
    <w:tmpl w:val="F7B447E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8BB"/>
    <w:multiLevelType w:val="hybridMultilevel"/>
    <w:tmpl w:val="4E28D3D8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655"/>
    <w:multiLevelType w:val="hybridMultilevel"/>
    <w:tmpl w:val="7186B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C"/>
    <w:rsid w:val="001D2310"/>
    <w:rsid w:val="002A5642"/>
    <w:rsid w:val="002C2AFC"/>
    <w:rsid w:val="0094289E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A602-FEFF-4D9A-8A1C-CFDE051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39CA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039CA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3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39C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310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23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2310"/>
  </w:style>
  <w:style w:type="character" w:styleId="Odwoanieprzypisudolnego">
    <w:name w:val="footnote reference"/>
    <w:basedOn w:val="Domylnaczcionkaakapitu"/>
    <w:semiHidden/>
    <w:rsid w:val="001D231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D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Mostowska</dc:creator>
  <cp:keywords/>
  <dc:description/>
  <cp:lastModifiedBy>Magdalena Mostowska</cp:lastModifiedBy>
  <cp:revision>2</cp:revision>
  <dcterms:created xsi:type="dcterms:W3CDTF">2020-10-13T12:47:00Z</dcterms:created>
  <dcterms:modified xsi:type="dcterms:W3CDTF">2020-10-13T12:47:00Z</dcterms:modified>
</cp:coreProperties>
</file>