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90" w:rsidRDefault="00782EF4" w:rsidP="005E5390">
      <w:pPr>
        <w:ind w:right="10"/>
        <w:rPr>
          <w:rFonts w:ascii="Arial Narrow" w:hAnsi="Arial Narrow" w:cs="Arial"/>
          <w:b/>
          <w:color w:val="000000" w:themeColor="text1"/>
          <w:sz w:val="22"/>
          <w:szCs w:val="22"/>
        </w:rPr>
      </w:pPr>
      <w:r>
        <w:rPr>
          <w:rFonts w:ascii="Arial Narrow" w:hAnsi="Arial Narrow" w:cs="Arial"/>
          <w:b/>
          <w:color w:val="000000" w:themeColor="text1"/>
          <w:sz w:val="22"/>
          <w:szCs w:val="22"/>
        </w:rPr>
        <w:t>WKDF11-0620-0</w:t>
      </w:r>
      <w:r w:rsidR="007A46A4">
        <w:rPr>
          <w:rFonts w:ascii="Arial Narrow" w:hAnsi="Arial Narrow" w:cs="Arial"/>
          <w:b/>
          <w:color w:val="000000" w:themeColor="text1"/>
          <w:sz w:val="22"/>
          <w:szCs w:val="22"/>
        </w:rPr>
        <w:t>2</w:t>
      </w:r>
      <w:r w:rsidR="00973E44">
        <w:rPr>
          <w:rFonts w:ascii="Arial Narrow" w:hAnsi="Arial Narrow" w:cs="Arial"/>
          <w:b/>
          <w:color w:val="000000" w:themeColor="text1"/>
          <w:sz w:val="22"/>
          <w:szCs w:val="22"/>
        </w:rPr>
        <w:t>2</w:t>
      </w:r>
      <w:r w:rsidR="005E5390">
        <w:rPr>
          <w:rFonts w:ascii="Arial Narrow" w:hAnsi="Arial Narrow" w:cs="Arial"/>
          <w:b/>
          <w:color w:val="000000" w:themeColor="text1"/>
          <w:sz w:val="22"/>
          <w:szCs w:val="22"/>
        </w:rPr>
        <w:t>/2024</w:t>
      </w:r>
      <w:r w:rsidR="005E5390">
        <w:rPr>
          <w:rFonts w:ascii="Arial Narrow" w:hAnsi="Arial Narrow"/>
          <w:color w:val="000000" w:themeColor="text1"/>
          <w:sz w:val="22"/>
          <w:szCs w:val="22"/>
        </w:rPr>
        <w:tab/>
      </w:r>
      <w:r w:rsidR="005E5390">
        <w:rPr>
          <w:rFonts w:ascii="Arial Narrow" w:hAnsi="Arial Narrow"/>
          <w:color w:val="000000" w:themeColor="text1"/>
          <w:sz w:val="22"/>
          <w:szCs w:val="22"/>
        </w:rPr>
        <w:tab/>
      </w:r>
      <w:r w:rsidR="005E5390">
        <w:rPr>
          <w:rFonts w:ascii="Arial Narrow" w:hAnsi="Arial Narrow"/>
          <w:color w:val="000000" w:themeColor="text1"/>
          <w:sz w:val="22"/>
          <w:szCs w:val="22"/>
        </w:rPr>
        <w:tab/>
      </w:r>
      <w:r w:rsidR="005E5390">
        <w:rPr>
          <w:rFonts w:ascii="Arial Narrow" w:hAnsi="Arial Narrow"/>
          <w:color w:val="000000" w:themeColor="text1"/>
          <w:sz w:val="22"/>
          <w:szCs w:val="22"/>
        </w:rPr>
        <w:tab/>
      </w:r>
      <w:r w:rsidR="005E5390">
        <w:rPr>
          <w:rFonts w:ascii="Arial Narrow" w:hAnsi="Arial Narrow"/>
          <w:color w:val="000000" w:themeColor="text1"/>
          <w:sz w:val="22"/>
          <w:szCs w:val="22"/>
        </w:rPr>
        <w:tab/>
      </w:r>
      <w:r w:rsidR="005E5390">
        <w:rPr>
          <w:rFonts w:ascii="Arial Narrow" w:hAnsi="Arial Narrow"/>
          <w:color w:val="000000" w:themeColor="text1"/>
          <w:sz w:val="22"/>
          <w:szCs w:val="22"/>
        </w:rPr>
        <w:tab/>
      </w:r>
      <w:r w:rsidR="005E5390">
        <w:rPr>
          <w:rFonts w:ascii="Arial Narrow" w:hAnsi="Arial Narrow"/>
          <w:color w:val="000000" w:themeColor="text1"/>
          <w:sz w:val="22"/>
          <w:szCs w:val="22"/>
        </w:rPr>
        <w:tab/>
      </w:r>
      <w:r w:rsidR="005E5390">
        <w:rPr>
          <w:rFonts w:ascii="Arial Narrow" w:hAnsi="Arial Narrow"/>
          <w:color w:val="000000" w:themeColor="text1"/>
          <w:sz w:val="22"/>
          <w:szCs w:val="22"/>
        </w:rPr>
        <w:tab/>
        <w:t xml:space="preserve">     </w:t>
      </w:r>
      <w:r w:rsidR="00973E44">
        <w:rPr>
          <w:rFonts w:ascii="Arial Narrow" w:hAnsi="Arial Narrow" w:cs="Arial"/>
          <w:b/>
          <w:color w:val="000000" w:themeColor="text1"/>
          <w:sz w:val="22"/>
          <w:szCs w:val="22"/>
        </w:rPr>
        <w:t>Grodzisk Mazowiecki, 30</w:t>
      </w:r>
      <w:r w:rsidR="005E5390">
        <w:rPr>
          <w:rFonts w:ascii="Arial Narrow" w:hAnsi="Arial Narrow" w:cs="Arial"/>
          <w:b/>
          <w:color w:val="000000" w:themeColor="text1"/>
          <w:sz w:val="22"/>
          <w:szCs w:val="22"/>
        </w:rPr>
        <w:t>.</w:t>
      </w:r>
      <w:r w:rsidR="00973E44">
        <w:rPr>
          <w:rFonts w:ascii="Arial Narrow" w:hAnsi="Arial Narrow" w:cs="Arial"/>
          <w:b/>
          <w:color w:val="000000" w:themeColor="text1"/>
          <w:sz w:val="22"/>
          <w:szCs w:val="22"/>
        </w:rPr>
        <w:t>05</w:t>
      </w:r>
      <w:r w:rsidR="005E5390">
        <w:rPr>
          <w:rFonts w:ascii="Arial Narrow" w:hAnsi="Arial Narrow" w:cs="Arial"/>
          <w:b/>
          <w:color w:val="000000" w:themeColor="text1"/>
          <w:sz w:val="22"/>
          <w:szCs w:val="22"/>
        </w:rPr>
        <w:t>.2024</w:t>
      </w:r>
    </w:p>
    <w:p w:rsidR="005E5390" w:rsidRDefault="005E5390" w:rsidP="005E5390">
      <w:pPr>
        <w:pBdr>
          <w:bottom w:val="single" w:sz="12" w:space="1" w:color="auto"/>
        </w:pBdr>
        <w:rPr>
          <w:rFonts w:ascii="Arial Narrow" w:hAnsi="Arial Narrow" w:cs="Arial"/>
          <w:color w:val="000000" w:themeColor="text1"/>
          <w:sz w:val="20"/>
          <w:szCs w:val="20"/>
        </w:rPr>
      </w:pPr>
    </w:p>
    <w:p w:rsidR="005E5390" w:rsidRDefault="005E5390" w:rsidP="005E5390">
      <w:pPr>
        <w:rPr>
          <w:rFonts w:ascii="Arial Narrow" w:hAnsi="Arial Narrow" w:cs="Arial"/>
          <w:color w:val="000000" w:themeColor="text1"/>
          <w:sz w:val="20"/>
          <w:szCs w:val="20"/>
        </w:rPr>
      </w:pPr>
    </w:p>
    <w:p w:rsidR="003A0A1E" w:rsidRPr="0094678C" w:rsidRDefault="003A0A1E" w:rsidP="003A0A1E">
      <w:pPr>
        <w:spacing w:before="60"/>
        <w:jc w:val="center"/>
        <w:rPr>
          <w:rFonts w:ascii="Arial Narrow" w:hAnsi="Arial Narrow" w:cs="Arial"/>
          <w:b/>
          <w:sz w:val="28"/>
          <w:szCs w:val="28"/>
        </w:rPr>
      </w:pPr>
      <w:r w:rsidRPr="0094678C">
        <w:rPr>
          <w:rFonts w:ascii="Arial Narrow" w:hAnsi="Arial Narrow" w:cs="Arial"/>
          <w:b/>
          <w:sz w:val="28"/>
          <w:szCs w:val="28"/>
        </w:rPr>
        <w:t>KOMUNIKAT WKD</w:t>
      </w:r>
    </w:p>
    <w:p w:rsidR="003A0A1E" w:rsidRDefault="003A0A1E" w:rsidP="003A0A1E">
      <w:pPr>
        <w:spacing w:before="60"/>
        <w:jc w:val="center"/>
        <w:rPr>
          <w:rFonts w:ascii="Arial Narrow" w:hAnsi="Arial Narrow" w:cs="Arial"/>
          <w:b/>
          <w:color w:val="000000" w:themeColor="text1"/>
          <w:sz w:val="22"/>
          <w:szCs w:val="22"/>
        </w:rPr>
      </w:pPr>
      <w:r w:rsidRPr="0094678C">
        <w:rPr>
          <w:rFonts w:ascii="Arial Narrow" w:hAnsi="Arial Narrow" w:cs="Arial"/>
          <w:b/>
          <w:sz w:val="22"/>
          <w:szCs w:val="22"/>
        </w:rPr>
        <w:t xml:space="preserve">W SPRAWIE </w:t>
      </w:r>
      <w:r>
        <w:rPr>
          <w:rFonts w:ascii="Arial Narrow" w:hAnsi="Arial Narrow" w:cs="Arial"/>
          <w:b/>
          <w:sz w:val="22"/>
          <w:szCs w:val="22"/>
        </w:rPr>
        <w:t>O</w:t>
      </w:r>
      <w:r w:rsidRPr="0094678C">
        <w:rPr>
          <w:rFonts w:ascii="Arial Narrow" w:hAnsi="Arial Narrow" w:cs="Arial"/>
          <w:b/>
          <w:sz w:val="22"/>
          <w:szCs w:val="22"/>
        </w:rPr>
        <w:t>RGANIZACJI RUCHU POCIĄGÓW</w:t>
      </w:r>
      <w:r>
        <w:rPr>
          <w:rFonts w:ascii="Arial Narrow" w:hAnsi="Arial Narrow" w:cs="Arial"/>
          <w:b/>
          <w:sz w:val="22"/>
          <w:szCs w:val="22"/>
        </w:rPr>
        <w:t xml:space="preserve"> </w:t>
      </w:r>
      <w:r w:rsidRPr="0094678C">
        <w:rPr>
          <w:rFonts w:ascii="Arial Narrow" w:hAnsi="Arial Narrow" w:cs="Arial"/>
          <w:b/>
          <w:sz w:val="22"/>
          <w:szCs w:val="22"/>
        </w:rPr>
        <w:t>NA LINII WK</w:t>
      </w:r>
      <w:r>
        <w:rPr>
          <w:rFonts w:ascii="Arial Narrow" w:hAnsi="Arial Narrow" w:cs="Arial"/>
          <w:b/>
          <w:sz w:val="22"/>
          <w:szCs w:val="22"/>
        </w:rPr>
        <w:t xml:space="preserve">D </w:t>
      </w:r>
      <w:r w:rsidR="00362F5C">
        <w:rPr>
          <w:rFonts w:ascii="Arial Narrow" w:hAnsi="Arial Narrow" w:cs="Arial"/>
          <w:b/>
          <w:color w:val="000000" w:themeColor="text1"/>
          <w:sz w:val="22"/>
          <w:szCs w:val="22"/>
        </w:rPr>
        <w:t>OD DNIA</w:t>
      </w:r>
      <w:r w:rsidRPr="00B545CD">
        <w:rPr>
          <w:rFonts w:ascii="Arial Narrow" w:hAnsi="Arial Narrow" w:cs="Arial"/>
          <w:b/>
          <w:color w:val="000000" w:themeColor="text1"/>
          <w:sz w:val="22"/>
          <w:szCs w:val="22"/>
        </w:rPr>
        <w:t xml:space="preserve"> </w:t>
      </w:r>
      <w:r>
        <w:rPr>
          <w:rFonts w:ascii="Arial Narrow" w:hAnsi="Arial Narrow" w:cs="Arial"/>
          <w:b/>
          <w:color w:val="000000" w:themeColor="text1"/>
          <w:sz w:val="22"/>
          <w:szCs w:val="22"/>
        </w:rPr>
        <w:t>09.06.2024</w:t>
      </w:r>
      <w:r w:rsidR="00362F5C">
        <w:rPr>
          <w:rFonts w:ascii="Arial Narrow" w:hAnsi="Arial Narrow" w:cs="Arial"/>
          <w:b/>
          <w:color w:val="000000" w:themeColor="text1"/>
          <w:sz w:val="22"/>
          <w:szCs w:val="22"/>
        </w:rPr>
        <w:t xml:space="preserve"> DO DNIA </w:t>
      </w:r>
      <w:r>
        <w:rPr>
          <w:rFonts w:ascii="Arial Narrow" w:hAnsi="Arial Narrow" w:cs="Arial"/>
          <w:b/>
          <w:color w:val="000000" w:themeColor="text1"/>
          <w:sz w:val="22"/>
          <w:szCs w:val="22"/>
        </w:rPr>
        <w:t>30.06.2024</w:t>
      </w:r>
    </w:p>
    <w:p w:rsidR="003A0A1E" w:rsidRPr="00362F5C" w:rsidRDefault="003A0A1E" w:rsidP="003A0A1E">
      <w:pPr>
        <w:spacing w:before="60"/>
        <w:jc w:val="center"/>
        <w:rPr>
          <w:rFonts w:ascii="Arial Narrow" w:hAnsi="Arial Narrow" w:cs="Arial"/>
          <w:b/>
          <w:color w:val="FF0000"/>
          <w:sz w:val="18"/>
          <w:szCs w:val="18"/>
        </w:rPr>
      </w:pPr>
      <w:r w:rsidRPr="00362F5C">
        <w:rPr>
          <w:rFonts w:ascii="Arial Narrow" w:hAnsi="Arial Narrow" w:cs="Arial"/>
          <w:b/>
          <w:color w:val="FF0000"/>
          <w:sz w:val="18"/>
          <w:szCs w:val="18"/>
        </w:rPr>
        <w:t>PRZEBUDOWA STACJI WARSZAWA</w:t>
      </w:r>
      <w:r w:rsidR="00362F5C" w:rsidRPr="00362F5C">
        <w:rPr>
          <w:rFonts w:ascii="Arial Narrow" w:hAnsi="Arial Narrow" w:cs="Arial"/>
          <w:b/>
          <w:color w:val="FF0000"/>
          <w:sz w:val="18"/>
          <w:szCs w:val="18"/>
        </w:rPr>
        <w:t xml:space="preserve"> ZACHODNIA: PRZYWRÓCENIE RUCHU PO TORZE NR 1 DO STACJI WARSZAWA ŚRÓDMIEŚCIE WKD ORAZ UTRZYMANIE ZAMKNIĘCIA</w:t>
      </w:r>
      <w:r w:rsidRPr="00362F5C">
        <w:rPr>
          <w:rFonts w:ascii="Arial Narrow" w:hAnsi="Arial Narrow" w:cs="Arial"/>
          <w:b/>
          <w:color w:val="FF0000"/>
          <w:sz w:val="18"/>
          <w:szCs w:val="18"/>
        </w:rPr>
        <w:t xml:space="preserve"> TOR</w:t>
      </w:r>
      <w:r w:rsidR="00362F5C" w:rsidRPr="00362F5C">
        <w:rPr>
          <w:rFonts w:ascii="Arial Narrow" w:hAnsi="Arial Narrow" w:cs="Arial"/>
          <w:b/>
          <w:color w:val="FF0000"/>
          <w:sz w:val="18"/>
          <w:szCs w:val="18"/>
        </w:rPr>
        <w:t>U NR 2</w:t>
      </w:r>
      <w:r w:rsidRPr="00362F5C">
        <w:rPr>
          <w:rFonts w:ascii="Arial Narrow" w:hAnsi="Arial Narrow" w:cs="Arial"/>
          <w:b/>
          <w:color w:val="FF0000"/>
          <w:sz w:val="18"/>
          <w:szCs w:val="18"/>
        </w:rPr>
        <w:t xml:space="preserve"> </w:t>
      </w:r>
      <w:r w:rsidR="002B4484">
        <w:rPr>
          <w:rFonts w:ascii="Arial Narrow" w:hAnsi="Arial Narrow" w:cs="Arial"/>
          <w:b/>
          <w:color w:val="FF0000"/>
          <w:sz w:val="18"/>
          <w:szCs w:val="18"/>
        </w:rPr>
        <w:t>NA ODCINKU</w:t>
      </w:r>
      <w:r w:rsidRPr="00362F5C">
        <w:rPr>
          <w:rFonts w:ascii="Arial Narrow" w:hAnsi="Arial Narrow" w:cs="Arial"/>
          <w:b/>
          <w:color w:val="FF0000"/>
          <w:sz w:val="18"/>
          <w:szCs w:val="18"/>
        </w:rPr>
        <w:t xml:space="preserve"> WARSZAWA REDUTA ORDONA – WARSZAWA ŚRÓDMIEŚCIE WKD</w:t>
      </w:r>
    </w:p>
    <w:p w:rsidR="005E5390" w:rsidRPr="002B4484" w:rsidRDefault="002B4484" w:rsidP="003A0A1E">
      <w:pPr>
        <w:spacing w:before="60"/>
        <w:jc w:val="center"/>
        <w:rPr>
          <w:rFonts w:ascii="Arial Narrow" w:hAnsi="Arial Narrow" w:cs="Arial"/>
          <w:b/>
          <w:sz w:val="18"/>
          <w:szCs w:val="18"/>
        </w:rPr>
      </w:pPr>
      <w:r>
        <w:rPr>
          <w:rFonts w:ascii="Arial Narrow" w:hAnsi="Arial Narrow" w:cs="Arial"/>
          <w:b/>
          <w:color w:val="FF0000"/>
          <w:sz w:val="18"/>
          <w:szCs w:val="18"/>
        </w:rPr>
        <w:t>PRZEBUDOWA PERONÓW WRAZ Z INFRASTRUKTURĄ TOWARZYSZĄCĄ NA PRZYSTANKU OSOBOWYM REGUŁY – FAZA I:</w:t>
      </w:r>
      <w:r>
        <w:rPr>
          <w:rFonts w:ascii="Arial Narrow" w:hAnsi="Arial Narrow" w:cs="Arial"/>
          <w:b/>
          <w:color w:val="FF0000"/>
          <w:sz w:val="18"/>
          <w:szCs w:val="18"/>
        </w:rPr>
        <w:br/>
        <w:t>ZAMKNIĘCIE TORU NR 2 NA ODCINKU KOMORÓW – REGUŁY</w:t>
      </w:r>
    </w:p>
    <w:p w:rsidR="005E5390" w:rsidRDefault="005E5390" w:rsidP="005E5390">
      <w:pPr>
        <w:pBdr>
          <w:bottom w:val="single" w:sz="12" w:space="1" w:color="auto"/>
        </w:pBdr>
        <w:rPr>
          <w:rFonts w:ascii="Arial Narrow" w:hAnsi="Arial Narrow" w:cs="Arial"/>
          <w:color w:val="000000" w:themeColor="text1"/>
          <w:sz w:val="20"/>
          <w:szCs w:val="20"/>
        </w:rPr>
      </w:pPr>
    </w:p>
    <w:p w:rsidR="005E5390" w:rsidRDefault="005E5390" w:rsidP="005E5390">
      <w:pPr>
        <w:pStyle w:val="NormalnyWeb"/>
        <w:spacing w:before="0" w:beforeAutospacing="0" w:after="0" w:afterAutospacing="0"/>
        <w:jc w:val="both"/>
        <w:rPr>
          <w:rFonts w:ascii="Arial Narrow" w:hAnsi="Arial Narrow" w:cstheme="minorHAnsi"/>
          <w:b/>
          <w:bCs/>
          <w:color w:val="000000" w:themeColor="text1"/>
          <w:sz w:val="20"/>
          <w:szCs w:val="20"/>
        </w:rPr>
      </w:pPr>
    </w:p>
    <w:p w:rsidR="00883417" w:rsidRDefault="00883417" w:rsidP="00883417">
      <w:pPr>
        <w:pStyle w:val="NormalnyWeb"/>
        <w:spacing w:before="0" w:beforeAutospacing="0" w:after="0" w:afterAutospacing="0"/>
        <w:jc w:val="both"/>
        <w:rPr>
          <w:rFonts w:ascii="Arial Narrow" w:hAnsi="Arial Narrow"/>
          <w:color w:val="000000" w:themeColor="text1"/>
          <w:sz w:val="20"/>
          <w:szCs w:val="20"/>
        </w:rPr>
      </w:pPr>
      <w:r w:rsidRPr="003D06C0">
        <w:rPr>
          <w:rFonts w:ascii="Arial Narrow" w:hAnsi="Arial Narrow" w:cs="Arial"/>
          <w:bCs/>
          <w:color w:val="000000"/>
          <w:sz w:val="20"/>
          <w:szCs w:val="20"/>
        </w:rPr>
        <w:t xml:space="preserve">Warszawska Kolej </w:t>
      </w:r>
      <w:r w:rsidRPr="00C1681D">
        <w:rPr>
          <w:rFonts w:ascii="Arial Narrow" w:hAnsi="Arial Narrow" w:cs="Arial"/>
          <w:bCs/>
          <w:color w:val="000000"/>
          <w:sz w:val="20"/>
          <w:szCs w:val="20"/>
        </w:rPr>
        <w:t xml:space="preserve">Dojazdowa sp. z o.o. informuje, że </w:t>
      </w:r>
      <w:r w:rsidRPr="00C1681D">
        <w:rPr>
          <w:rFonts w:ascii="Arial Narrow" w:hAnsi="Arial Narrow" w:cs="Arial"/>
          <w:b/>
          <w:bCs/>
          <w:color w:val="000000"/>
          <w:sz w:val="20"/>
          <w:szCs w:val="20"/>
        </w:rPr>
        <w:t xml:space="preserve">od dnia </w:t>
      </w:r>
      <w:r w:rsidR="00F56AD6">
        <w:rPr>
          <w:rFonts w:ascii="Arial Narrow" w:hAnsi="Arial Narrow" w:cs="Arial"/>
          <w:b/>
          <w:bCs/>
          <w:color w:val="000000"/>
          <w:sz w:val="20"/>
          <w:szCs w:val="20"/>
        </w:rPr>
        <w:t>09</w:t>
      </w:r>
      <w:r w:rsidRPr="00C1681D">
        <w:rPr>
          <w:rFonts w:ascii="Arial Narrow" w:hAnsi="Arial Narrow" w:cs="Arial"/>
          <w:b/>
          <w:bCs/>
          <w:sz w:val="20"/>
          <w:szCs w:val="20"/>
        </w:rPr>
        <w:t>.</w:t>
      </w:r>
      <w:r w:rsidR="00F56AD6">
        <w:rPr>
          <w:rFonts w:ascii="Arial Narrow" w:hAnsi="Arial Narrow" w:cs="Arial"/>
          <w:b/>
          <w:bCs/>
          <w:sz w:val="20"/>
          <w:szCs w:val="20"/>
        </w:rPr>
        <w:t>06</w:t>
      </w:r>
      <w:r w:rsidRPr="00C1681D">
        <w:rPr>
          <w:rFonts w:ascii="Arial Narrow" w:hAnsi="Arial Narrow" w:cs="Arial"/>
          <w:b/>
          <w:bCs/>
          <w:sz w:val="20"/>
          <w:szCs w:val="20"/>
        </w:rPr>
        <w:t>.202</w:t>
      </w:r>
      <w:r w:rsidR="00F56AD6">
        <w:rPr>
          <w:rFonts w:ascii="Arial Narrow" w:hAnsi="Arial Narrow" w:cs="Arial"/>
          <w:b/>
          <w:bCs/>
          <w:sz w:val="20"/>
          <w:szCs w:val="20"/>
        </w:rPr>
        <w:t>4</w:t>
      </w:r>
      <w:r w:rsidRPr="00C1681D">
        <w:rPr>
          <w:rFonts w:ascii="Arial Narrow" w:hAnsi="Arial Narrow" w:cs="Arial"/>
          <w:b/>
          <w:bCs/>
          <w:sz w:val="20"/>
          <w:szCs w:val="20"/>
        </w:rPr>
        <w:t xml:space="preserve"> (</w:t>
      </w:r>
      <w:r w:rsidR="00F56AD6">
        <w:rPr>
          <w:rFonts w:ascii="Arial Narrow" w:hAnsi="Arial Narrow" w:cs="Arial"/>
          <w:b/>
          <w:bCs/>
          <w:sz w:val="20"/>
          <w:szCs w:val="20"/>
        </w:rPr>
        <w:t>niedziela</w:t>
      </w:r>
      <w:r w:rsidRPr="00C1681D">
        <w:rPr>
          <w:rFonts w:ascii="Arial Narrow" w:hAnsi="Arial Narrow" w:cs="Arial"/>
          <w:b/>
          <w:bCs/>
          <w:sz w:val="20"/>
          <w:szCs w:val="20"/>
        </w:rPr>
        <w:t>), od godz. 3:00</w:t>
      </w:r>
      <w:r w:rsidRPr="00C1681D">
        <w:rPr>
          <w:rFonts w:ascii="Arial Narrow" w:hAnsi="Arial Narrow" w:cs="Arial"/>
          <w:bCs/>
          <w:color w:val="FF0000"/>
          <w:sz w:val="20"/>
          <w:szCs w:val="20"/>
        </w:rPr>
        <w:t xml:space="preserve"> </w:t>
      </w:r>
      <w:r w:rsidRPr="00C1681D">
        <w:rPr>
          <w:rFonts w:ascii="Arial Narrow" w:hAnsi="Arial Narrow" w:cs="Arial"/>
          <w:bCs/>
          <w:color w:val="000000"/>
          <w:sz w:val="20"/>
          <w:szCs w:val="20"/>
        </w:rPr>
        <w:t>w związku z</w:t>
      </w:r>
      <w:r>
        <w:rPr>
          <w:rFonts w:ascii="Arial Narrow" w:hAnsi="Arial Narrow" w:cs="Arial"/>
          <w:bCs/>
          <w:color w:val="000000"/>
          <w:sz w:val="20"/>
          <w:szCs w:val="20"/>
        </w:rPr>
        <w:t xml:space="preserve"> planowanym</w:t>
      </w:r>
      <w:r w:rsidR="00CD7DC5">
        <w:rPr>
          <w:rFonts w:ascii="Arial Narrow" w:hAnsi="Arial Narrow" w:cs="Arial"/>
          <w:bCs/>
          <w:color w:val="000000"/>
          <w:sz w:val="20"/>
          <w:szCs w:val="20"/>
        </w:rPr>
        <w:t xml:space="preserve"> przez spółkę PKP PLK</w:t>
      </w:r>
      <w:r w:rsidR="00F56AD6">
        <w:rPr>
          <w:rFonts w:ascii="Arial Narrow" w:hAnsi="Arial Narrow" w:cs="Arial"/>
          <w:bCs/>
          <w:color w:val="000000"/>
          <w:sz w:val="20"/>
          <w:szCs w:val="20"/>
        </w:rPr>
        <w:t xml:space="preserve"> S.A. otwarciem do użytku peronu nr 1 na przebudowywanej stacji Warszawa Zachodnia oraz rozpoczęciem przez spółkę WKD zadania inwestycyjnego związanego z przebudową peronów wraz z infrastrukturą towarzyszącą w obrębie przystanku </w:t>
      </w:r>
      <w:r w:rsidR="001C1A7B">
        <w:rPr>
          <w:rFonts w:ascii="Arial Narrow" w:hAnsi="Arial Narrow" w:cs="Arial"/>
          <w:bCs/>
          <w:color w:val="000000"/>
          <w:sz w:val="20"/>
          <w:szCs w:val="20"/>
        </w:rPr>
        <w:t xml:space="preserve">osobowego </w:t>
      </w:r>
      <w:r w:rsidR="001C1A7B">
        <w:rPr>
          <w:rFonts w:ascii="Arial Narrow" w:hAnsi="Arial Narrow" w:cs="Arial"/>
          <w:bCs/>
          <w:color w:val="000000"/>
          <w:sz w:val="20"/>
          <w:szCs w:val="20"/>
        </w:rPr>
        <w:br/>
        <w:t xml:space="preserve">w Regułach </w:t>
      </w:r>
      <w:r w:rsidRPr="00CB5044">
        <w:rPr>
          <w:rFonts w:ascii="Arial Narrow" w:hAnsi="Arial Narrow" w:cs="Arial"/>
          <w:b/>
          <w:sz w:val="20"/>
          <w:szCs w:val="20"/>
        </w:rPr>
        <w:t>zostanie wprowadzona nowa organizacja ruchu</w:t>
      </w:r>
      <w:r>
        <w:rPr>
          <w:rFonts w:ascii="Arial Narrow" w:hAnsi="Arial Narrow" w:cs="Arial"/>
          <w:sz w:val="20"/>
          <w:szCs w:val="20"/>
        </w:rPr>
        <w:t xml:space="preserve"> pociągów na linii WKD.</w:t>
      </w:r>
      <w:r w:rsidR="00AD5C48">
        <w:rPr>
          <w:rFonts w:ascii="Arial Narrow" w:hAnsi="Arial Narrow" w:cs="Arial"/>
          <w:sz w:val="20"/>
          <w:szCs w:val="20"/>
        </w:rPr>
        <w:t xml:space="preserve"> Będzie ona obowiązywać do końca czerwca br.</w:t>
      </w:r>
    </w:p>
    <w:p w:rsidR="00437487" w:rsidRDefault="00AD5C48" w:rsidP="00883417">
      <w:pPr>
        <w:pStyle w:val="NormalnyWeb"/>
        <w:spacing w:before="60" w:beforeAutospacing="0" w:after="0" w:afterAutospacing="0"/>
        <w:jc w:val="both"/>
        <w:rPr>
          <w:rFonts w:ascii="Arial Narrow" w:hAnsi="Arial Narrow" w:cs="Arial"/>
          <w:color w:val="000000"/>
          <w:sz w:val="20"/>
          <w:szCs w:val="20"/>
        </w:rPr>
      </w:pPr>
      <w:r w:rsidRPr="00CD7DC5">
        <w:rPr>
          <w:rFonts w:ascii="Arial Narrow" w:hAnsi="Arial Narrow" w:cs="Arial"/>
          <w:color w:val="000000"/>
          <w:sz w:val="20"/>
          <w:szCs w:val="20"/>
        </w:rPr>
        <w:t>Inwestycja</w:t>
      </w:r>
      <w:r w:rsidR="00CD7DC5" w:rsidRPr="00CD7DC5">
        <w:rPr>
          <w:rFonts w:ascii="Arial Narrow" w:hAnsi="Arial Narrow" w:cs="Arial"/>
          <w:color w:val="000000"/>
          <w:sz w:val="20"/>
          <w:szCs w:val="20"/>
        </w:rPr>
        <w:t xml:space="preserve"> spółki</w:t>
      </w:r>
      <w:r w:rsidRPr="00CD7DC5">
        <w:rPr>
          <w:rFonts w:ascii="Arial Narrow" w:hAnsi="Arial Narrow" w:cs="Arial"/>
          <w:color w:val="000000"/>
          <w:sz w:val="20"/>
          <w:szCs w:val="20"/>
        </w:rPr>
        <w:t xml:space="preserve"> PKP P</w:t>
      </w:r>
      <w:r w:rsidR="00CD7DC5" w:rsidRPr="00CD7DC5">
        <w:rPr>
          <w:rFonts w:ascii="Arial Narrow" w:hAnsi="Arial Narrow" w:cs="Arial"/>
          <w:color w:val="000000"/>
          <w:sz w:val="20"/>
          <w:szCs w:val="20"/>
        </w:rPr>
        <w:t xml:space="preserve">olskie Linie Kolejowe </w:t>
      </w:r>
      <w:r w:rsidRPr="00CD7DC5">
        <w:rPr>
          <w:rFonts w:ascii="Arial Narrow" w:hAnsi="Arial Narrow" w:cs="Arial"/>
          <w:color w:val="000000"/>
          <w:sz w:val="20"/>
          <w:szCs w:val="20"/>
        </w:rPr>
        <w:t>S.A.</w:t>
      </w:r>
      <w:r w:rsidR="00883417" w:rsidRPr="00CD7DC5">
        <w:rPr>
          <w:rFonts w:ascii="Arial Narrow" w:hAnsi="Arial Narrow" w:cs="Arial"/>
          <w:color w:val="000000"/>
          <w:sz w:val="20"/>
          <w:szCs w:val="20"/>
        </w:rPr>
        <w:t xml:space="preserve"> w obrębie stacji Warszawa Zachodnia</w:t>
      </w:r>
      <w:r w:rsidR="00CD7DC5" w:rsidRPr="00CD7DC5">
        <w:rPr>
          <w:rFonts w:ascii="Arial Narrow" w:hAnsi="Arial Narrow" w:cs="Arial"/>
          <w:color w:val="000000"/>
          <w:sz w:val="20"/>
          <w:szCs w:val="20"/>
        </w:rPr>
        <w:t xml:space="preserve"> wkracza w końcową fazę realizacji.</w:t>
      </w:r>
      <w:r w:rsidR="00386619">
        <w:rPr>
          <w:rFonts w:ascii="Arial Narrow" w:hAnsi="Arial Narrow" w:cs="Arial"/>
          <w:color w:val="000000"/>
          <w:sz w:val="20"/>
          <w:szCs w:val="20"/>
        </w:rPr>
        <w:t xml:space="preserve"> W czerwcu do użytku zostaną oddane trzy perony służące obsłudze ruchu regionalnego i aglomeracyjnego, w tym peron nr 1 WKD, dzięki czemu pociągi ”wukadki” po przerwie pojadą ponownie przez Dworzec Zachodni i powrócą do centrum Warszawy, na stację Warszawa Śródmieście WKD. Na przebudowanym peronie pasażerowie będą mieli do dyspozycji nowe ławki, gabloty informacyjne, wyświetlacze systemu informacji. Cały peron będzie zadaszony.</w:t>
      </w:r>
      <w:r w:rsidR="00EC39A6">
        <w:rPr>
          <w:rFonts w:ascii="Arial Narrow" w:hAnsi="Arial Narrow" w:cs="Arial"/>
          <w:color w:val="000000"/>
          <w:sz w:val="20"/>
          <w:szCs w:val="20"/>
        </w:rPr>
        <w:t xml:space="preserve"> Powrót pociągów WKD do centrum Warszawy oznacza, że nie będą one kończyć biegu jak dotychczas na przystanku Warszawa Reduta Ordona</w:t>
      </w:r>
      <w:r w:rsidR="00827507">
        <w:rPr>
          <w:rFonts w:ascii="Arial Narrow" w:hAnsi="Arial Narrow" w:cs="Arial"/>
          <w:color w:val="000000"/>
          <w:sz w:val="20"/>
          <w:szCs w:val="20"/>
        </w:rPr>
        <w:t>, zaś pasażerowie nie będą musieli przesiadać się na przystanku Warszawa Aleje Jerozolimskie.</w:t>
      </w:r>
    </w:p>
    <w:p w:rsidR="00883417" w:rsidRDefault="00437487" w:rsidP="00883417">
      <w:pPr>
        <w:pStyle w:val="NormalnyWeb"/>
        <w:spacing w:before="60" w:beforeAutospacing="0" w:after="0" w:afterAutospacing="0"/>
        <w:jc w:val="both"/>
        <w:rPr>
          <w:rFonts w:ascii="Arial Narrow" w:hAnsi="Arial Narrow" w:cs="Arial"/>
          <w:color w:val="000000"/>
          <w:sz w:val="20"/>
          <w:szCs w:val="20"/>
        </w:rPr>
      </w:pPr>
      <w:r>
        <w:rPr>
          <w:rFonts w:ascii="Arial Narrow" w:hAnsi="Arial Narrow" w:cs="Arial"/>
          <w:color w:val="000000"/>
          <w:sz w:val="20"/>
          <w:szCs w:val="20"/>
        </w:rPr>
        <w:t xml:space="preserve">Posterunek ruchu z rozjazdami na przystanku Warszawa Reduta Ordona zostanie utrzymany. Pociągi WKD na odcinku od przystanku Warszawa Reduta Ordona przez stację Warszawa Zachodnia do stacji końcowej Warszawa Śródmieście WKD na razie pojadą tylko po jednym torze – po torze nr 1 – lewym patrząc w kierunku centrum Warszawy. </w:t>
      </w:r>
      <w:r w:rsidR="00A26186">
        <w:rPr>
          <w:rFonts w:ascii="Arial Narrow" w:hAnsi="Arial Narrow" w:cs="Arial"/>
          <w:color w:val="000000"/>
          <w:sz w:val="20"/>
          <w:szCs w:val="20"/>
        </w:rPr>
        <w:t xml:space="preserve">W dalszym ciągu </w:t>
      </w:r>
      <w:r w:rsidR="00446582">
        <w:rPr>
          <w:rFonts w:ascii="Arial Narrow" w:hAnsi="Arial Narrow" w:cs="Arial"/>
          <w:color w:val="000000"/>
          <w:sz w:val="20"/>
          <w:szCs w:val="20"/>
        </w:rPr>
        <w:t>zamknięty po</w:t>
      </w:r>
      <w:r w:rsidR="00A26186">
        <w:rPr>
          <w:rFonts w:ascii="Arial Narrow" w:hAnsi="Arial Narrow" w:cs="Arial"/>
          <w:color w:val="000000"/>
          <w:sz w:val="20"/>
          <w:szCs w:val="20"/>
        </w:rPr>
        <w:t xml:space="preserve">zostanie </w:t>
      </w:r>
      <w:r w:rsidR="00446582">
        <w:rPr>
          <w:rFonts w:ascii="Arial Narrow" w:hAnsi="Arial Narrow" w:cs="Arial"/>
          <w:color w:val="000000"/>
          <w:sz w:val="20"/>
          <w:szCs w:val="20"/>
        </w:rPr>
        <w:t>tor nr 2 (tor prawy w kierunku centrum Warszawy), będący torem skrajnym dla obszaru całej stacji, w</w:t>
      </w:r>
      <w:r w:rsidR="00C675D2">
        <w:rPr>
          <w:rFonts w:ascii="Arial Narrow" w:hAnsi="Arial Narrow" w:cs="Arial"/>
          <w:color w:val="000000"/>
          <w:sz w:val="20"/>
          <w:szCs w:val="20"/>
        </w:rPr>
        <w:t xml:space="preserve"> </w:t>
      </w:r>
      <w:r w:rsidR="00446582">
        <w:rPr>
          <w:rFonts w:ascii="Arial Narrow" w:hAnsi="Arial Narrow" w:cs="Arial"/>
          <w:color w:val="000000"/>
          <w:sz w:val="20"/>
          <w:szCs w:val="20"/>
        </w:rPr>
        <w:t>którego</w:t>
      </w:r>
      <w:r w:rsidR="00C675D2">
        <w:rPr>
          <w:rFonts w:ascii="Arial Narrow" w:hAnsi="Arial Narrow" w:cs="Arial"/>
          <w:color w:val="000000"/>
          <w:sz w:val="20"/>
          <w:szCs w:val="20"/>
        </w:rPr>
        <w:t xml:space="preserve"> bezpośrednim sąsiedztwie</w:t>
      </w:r>
      <w:r w:rsidR="00446582">
        <w:rPr>
          <w:rFonts w:ascii="Arial Narrow" w:hAnsi="Arial Narrow" w:cs="Arial"/>
          <w:color w:val="000000"/>
          <w:sz w:val="20"/>
          <w:szCs w:val="20"/>
        </w:rPr>
        <w:t xml:space="preserve"> do wykonania pozostały </w:t>
      </w:r>
      <w:r w:rsidR="00C675D2">
        <w:rPr>
          <w:rFonts w:ascii="Arial Narrow" w:hAnsi="Arial Narrow" w:cs="Arial"/>
          <w:color w:val="000000"/>
          <w:sz w:val="20"/>
          <w:szCs w:val="20"/>
        </w:rPr>
        <w:t>skomplikowane i trudne roboty związane z budową docelowego dojścia ze schodami i windą – na kładkę prowadzącą ponad wszystkimi peronami dworca. Wszystkie prace powinny zakończyć się do połowy sierpnia br.</w:t>
      </w:r>
    </w:p>
    <w:p w:rsidR="009537D7" w:rsidRDefault="00AA20A9" w:rsidP="00883417">
      <w:pPr>
        <w:pStyle w:val="NormalnyWeb"/>
        <w:spacing w:before="60" w:beforeAutospacing="0" w:after="0" w:afterAutospacing="0"/>
        <w:jc w:val="both"/>
        <w:rPr>
          <w:rFonts w:ascii="Arial Narrow" w:hAnsi="Arial Narrow" w:cs="Arial"/>
          <w:bCs/>
          <w:color w:val="000000"/>
          <w:sz w:val="20"/>
          <w:szCs w:val="20"/>
        </w:rPr>
      </w:pPr>
      <w:r>
        <w:rPr>
          <w:rFonts w:ascii="Arial Narrow" w:hAnsi="Arial Narrow" w:cs="Arial"/>
          <w:color w:val="000000"/>
          <w:sz w:val="20"/>
          <w:szCs w:val="20"/>
        </w:rPr>
        <w:t>Równocześnie spółka WKD rozpocznie prace związane z realizacją zadania obejmującego długo oczekiwaną m.in. przez mieszkańców Gminy Michałowice przebudowę p</w:t>
      </w:r>
      <w:r>
        <w:rPr>
          <w:rFonts w:ascii="Arial Narrow" w:hAnsi="Arial Narrow" w:cs="Arial"/>
          <w:bCs/>
          <w:color w:val="000000"/>
          <w:sz w:val="20"/>
          <w:szCs w:val="20"/>
        </w:rPr>
        <w:t xml:space="preserve">eronów wraz z infrastrukturą towarzyszącą w obrębie przystanku osobowego Reguły. </w:t>
      </w:r>
      <w:r w:rsidR="008D19E9">
        <w:rPr>
          <w:rFonts w:ascii="Arial Narrow" w:hAnsi="Arial Narrow" w:cs="Arial"/>
          <w:bCs/>
          <w:color w:val="000000"/>
          <w:sz w:val="20"/>
          <w:szCs w:val="20"/>
        </w:rPr>
        <w:t xml:space="preserve">Inwestycja obejmie w pierwszej kolejności przebudowę skomplikowanego układu odwodnienia torowiska wraz z przebudową usytuowanego pod peronami przepustu, które wymuszą </w:t>
      </w:r>
      <w:r w:rsidR="00E7474F">
        <w:rPr>
          <w:rFonts w:ascii="Arial Narrow" w:hAnsi="Arial Narrow" w:cs="Arial"/>
          <w:bCs/>
          <w:color w:val="000000"/>
          <w:sz w:val="20"/>
          <w:szCs w:val="20"/>
        </w:rPr>
        <w:t xml:space="preserve">wprowadzenie czasowych ograniczeń w ruchu pociągów na poszczególnych torach. W pierwszej fazie na odcinku od Komorowa do Reguł zostanie wyłączony tor nr 2 (prawy w kierunku Warszawy). </w:t>
      </w:r>
      <w:r w:rsidR="007C6A78">
        <w:rPr>
          <w:rFonts w:ascii="Arial Narrow" w:hAnsi="Arial Narrow" w:cs="Arial"/>
          <w:bCs/>
          <w:color w:val="000000"/>
          <w:sz w:val="20"/>
          <w:szCs w:val="20"/>
        </w:rPr>
        <w:t xml:space="preserve">Pomiędzy stacją Komorów i przystankiem Warszawa Reduta Ordona ruch pociągów będzie się odbywać w obydwu kierunkach wyłącznie po sąsiednim torze nr 1, natomiast dzięki zabudowie peronu tymczasowego naprzeciwko parkingu przed Urzędem Gminy Michałowice po torze nr 2 wyruszą pociągi w skróconej relacji Reguły – Warszawa Śródmieście WKD. </w:t>
      </w:r>
      <w:r w:rsidR="00674C45">
        <w:rPr>
          <w:rFonts w:ascii="Arial Narrow" w:hAnsi="Arial Narrow" w:cs="Arial"/>
          <w:bCs/>
          <w:color w:val="000000"/>
          <w:sz w:val="20"/>
          <w:szCs w:val="20"/>
        </w:rPr>
        <w:t>Na odcinku Komorów – Reguły zostanie uruchomiona zastępcza komunikacja autobusowa</w:t>
      </w:r>
      <w:r w:rsidR="00457C62">
        <w:rPr>
          <w:rFonts w:ascii="Arial Narrow" w:hAnsi="Arial Narrow" w:cs="Arial"/>
          <w:bCs/>
          <w:color w:val="000000"/>
          <w:sz w:val="20"/>
          <w:szCs w:val="20"/>
        </w:rPr>
        <w:t>, która z uwagi na utrudnienia związane z przebudową układu drogowego w Pruszkowie pojedzie krótszą trasą przez Pęcice</w:t>
      </w:r>
      <w:r w:rsidR="00674C45">
        <w:rPr>
          <w:rFonts w:ascii="Arial Narrow" w:hAnsi="Arial Narrow" w:cs="Arial"/>
          <w:bCs/>
          <w:color w:val="000000"/>
          <w:sz w:val="20"/>
          <w:szCs w:val="20"/>
        </w:rPr>
        <w:t xml:space="preserve">. Część pociągów kończących bieg na stacji Komorów </w:t>
      </w:r>
      <w:r w:rsidR="00782C85">
        <w:rPr>
          <w:rFonts w:ascii="Arial Narrow" w:hAnsi="Arial Narrow" w:cs="Arial"/>
          <w:bCs/>
          <w:color w:val="000000"/>
          <w:sz w:val="20"/>
          <w:szCs w:val="20"/>
        </w:rPr>
        <w:t>zostanie skomunikowana z połączeniami zastępczej komunikacji autobusowej udającej się przez</w:t>
      </w:r>
      <w:r w:rsidR="00457C62">
        <w:rPr>
          <w:rFonts w:ascii="Arial Narrow" w:hAnsi="Arial Narrow" w:cs="Arial"/>
          <w:bCs/>
          <w:color w:val="000000"/>
          <w:sz w:val="20"/>
          <w:szCs w:val="20"/>
        </w:rPr>
        <w:t xml:space="preserve"> osiedle Staszica do stacji </w:t>
      </w:r>
      <w:r w:rsidR="00782C85">
        <w:rPr>
          <w:rFonts w:ascii="Arial Narrow" w:hAnsi="Arial Narrow" w:cs="Arial"/>
          <w:bCs/>
          <w:color w:val="000000"/>
          <w:sz w:val="20"/>
          <w:szCs w:val="20"/>
        </w:rPr>
        <w:t>PKP w Pruszkowie</w:t>
      </w:r>
      <w:r w:rsidR="00457C62">
        <w:rPr>
          <w:rFonts w:ascii="Arial Narrow" w:hAnsi="Arial Narrow" w:cs="Arial"/>
          <w:bCs/>
          <w:color w:val="000000"/>
          <w:sz w:val="20"/>
          <w:szCs w:val="20"/>
        </w:rPr>
        <w:t xml:space="preserve">, a następnie </w:t>
      </w:r>
      <w:r w:rsidR="00782C85">
        <w:rPr>
          <w:rFonts w:ascii="Arial Narrow" w:hAnsi="Arial Narrow" w:cs="Arial"/>
          <w:bCs/>
          <w:color w:val="000000"/>
          <w:sz w:val="20"/>
          <w:szCs w:val="20"/>
        </w:rPr>
        <w:t>do os</w:t>
      </w:r>
      <w:r w:rsidR="0040613C">
        <w:rPr>
          <w:rFonts w:ascii="Arial Narrow" w:hAnsi="Arial Narrow" w:cs="Arial"/>
          <w:bCs/>
          <w:color w:val="000000"/>
          <w:sz w:val="20"/>
          <w:szCs w:val="20"/>
        </w:rPr>
        <w:t>iedli Tworki i Malichy.</w:t>
      </w:r>
      <w:r w:rsidR="005C55E9">
        <w:rPr>
          <w:rFonts w:ascii="Arial Narrow" w:hAnsi="Arial Narrow" w:cs="Arial"/>
          <w:bCs/>
          <w:color w:val="000000"/>
          <w:sz w:val="20"/>
          <w:szCs w:val="20"/>
        </w:rPr>
        <w:t xml:space="preserve"> Podróżni z południowej i wschodniej części miasta Pruszkowa będą mogli skorzystać ze środków transportu WTP organizowanego przez ZTM, tj. z linii SKM S1 oraz autobusów 717 i 817, w których honorowane będą wszystkie bilety WKD.</w:t>
      </w:r>
      <w:r w:rsidR="0040613C">
        <w:rPr>
          <w:rFonts w:ascii="Arial Narrow" w:hAnsi="Arial Narrow" w:cs="Arial"/>
          <w:bCs/>
          <w:color w:val="000000"/>
          <w:sz w:val="20"/>
          <w:szCs w:val="20"/>
        </w:rPr>
        <w:t xml:space="preserve"> </w:t>
      </w:r>
      <w:r w:rsidR="009475CD">
        <w:rPr>
          <w:rFonts w:ascii="Arial Narrow" w:hAnsi="Arial Narrow" w:cs="Arial"/>
          <w:bCs/>
          <w:color w:val="000000"/>
          <w:sz w:val="20"/>
          <w:szCs w:val="20"/>
        </w:rPr>
        <w:t xml:space="preserve">Faza związana z wyłączeniem toru nr 2 potrwa do końca czerwca, natomiast od połowy lipca do połowy sierpnia roboty przeniosą się na tor nr 1 (prawy w kierunku Grodziska Mazowieckiego). </w:t>
      </w:r>
      <w:r w:rsidR="005C55E9">
        <w:rPr>
          <w:rFonts w:ascii="Arial Narrow" w:hAnsi="Arial Narrow" w:cs="Arial"/>
          <w:bCs/>
          <w:color w:val="000000"/>
          <w:sz w:val="20"/>
          <w:szCs w:val="20"/>
        </w:rPr>
        <w:t>Zasadnicze prace powinny zakończyć się do połowy sierpnia br. – równolegle z oddaniem do użytku przez PKP PLK S.A. toru nr 2 w obrębie stacji Warszawa Zachodnia.</w:t>
      </w:r>
      <w:r w:rsidR="00171A93">
        <w:rPr>
          <w:rFonts w:ascii="Arial Narrow" w:hAnsi="Arial Narrow" w:cs="Arial"/>
          <w:bCs/>
          <w:color w:val="000000"/>
          <w:sz w:val="20"/>
          <w:szCs w:val="20"/>
        </w:rPr>
        <w:t xml:space="preserve"> Długi weekend sierpniowy </w:t>
      </w:r>
      <w:r w:rsidR="00776F1D">
        <w:rPr>
          <w:rFonts w:ascii="Arial Narrow" w:hAnsi="Arial Narrow" w:cs="Arial"/>
          <w:bCs/>
          <w:color w:val="000000"/>
          <w:sz w:val="20"/>
          <w:szCs w:val="20"/>
        </w:rPr>
        <w:t>powinien być zatem pierwszym od dłuższego czasu bez żadnych ograniczeń na linii kolejowej WKD.</w:t>
      </w:r>
    </w:p>
    <w:p w:rsidR="00AA20A9" w:rsidRDefault="009537D7" w:rsidP="00883417">
      <w:pPr>
        <w:pStyle w:val="NormalnyWeb"/>
        <w:spacing w:before="60" w:beforeAutospacing="0" w:after="0" w:afterAutospacing="0"/>
        <w:jc w:val="both"/>
        <w:rPr>
          <w:rFonts w:ascii="Arial Narrow" w:hAnsi="Arial Narrow" w:cs="Arial"/>
          <w:bCs/>
          <w:color w:val="000000"/>
          <w:sz w:val="20"/>
          <w:szCs w:val="20"/>
        </w:rPr>
      </w:pPr>
      <w:r>
        <w:rPr>
          <w:rFonts w:ascii="Arial Narrow" w:hAnsi="Arial Narrow" w:cs="Arial"/>
          <w:bCs/>
          <w:color w:val="000000"/>
          <w:sz w:val="20"/>
          <w:szCs w:val="20"/>
        </w:rPr>
        <w:t>Wszelkie prace wykończeniowe w obrębie nowych peronów w Regułach powinny ulec zakończeniu do przełomu września i października br. Pasażerowie zyskają nowoczesną infrastrukturę</w:t>
      </w:r>
      <w:r w:rsidR="00606B86">
        <w:rPr>
          <w:rFonts w:ascii="Arial Narrow" w:hAnsi="Arial Narrow" w:cs="Arial"/>
          <w:bCs/>
          <w:color w:val="000000"/>
          <w:sz w:val="20"/>
          <w:szCs w:val="20"/>
        </w:rPr>
        <w:t xml:space="preserve"> przystosowaną do potrzeb osób z niepełnosprawnościami, według standardów wdrożonych podczas zrealizowanej rozbudowy o drugi tor linii kolejowej WKD pomiędzy Podkową Leśną i Grodziskiem Mazowieckim. Nowe perony będą wyższe, dłuższe i szersze, z </w:t>
      </w:r>
      <w:r w:rsidR="00425D09">
        <w:rPr>
          <w:rFonts w:ascii="Arial Narrow" w:hAnsi="Arial Narrow" w:cs="Arial"/>
          <w:bCs/>
          <w:color w:val="000000"/>
          <w:sz w:val="20"/>
          <w:szCs w:val="20"/>
        </w:rPr>
        <w:t>bezpiecznymi i wygodnymi dojściami, zostaną wyposażone w nowe wiaty, ławki, gabloty informacyjne oraz lampy oświetleniowe.</w:t>
      </w:r>
    </w:p>
    <w:p w:rsidR="00457C62" w:rsidRDefault="00457C62" w:rsidP="00883417">
      <w:pPr>
        <w:pStyle w:val="NormalnyWeb"/>
        <w:spacing w:before="60" w:beforeAutospacing="0" w:after="0" w:afterAutospacing="0"/>
        <w:jc w:val="both"/>
        <w:rPr>
          <w:rFonts w:ascii="Arial Narrow" w:hAnsi="Arial Narrow" w:cs="Arial"/>
          <w:bCs/>
          <w:color w:val="000000"/>
          <w:sz w:val="20"/>
          <w:szCs w:val="20"/>
        </w:rPr>
      </w:pPr>
    </w:p>
    <w:p w:rsidR="00425D09" w:rsidRDefault="00425D09" w:rsidP="00425D09">
      <w:pPr>
        <w:pStyle w:val="NormalnyWeb"/>
        <w:spacing w:before="60" w:beforeAutospacing="0" w:after="0" w:afterAutospacing="0"/>
        <w:jc w:val="both"/>
        <w:rPr>
          <w:rFonts w:ascii="Arial Narrow" w:hAnsi="Arial Narrow" w:cs="Arial"/>
          <w:color w:val="000000" w:themeColor="text1"/>
          <w:sz w:val="20"/>
          <w:szCs w:val="20"/>
        </w:rPr>
      </w:pPr>
      <w:r>
        <w:rPr>
          <w:rFonts w:ascii="Arial Narrow" w:hAnsi="Arial Narrow" w:cs="Arial"/>
          <w:bCs/>
          <w:color w:val="000000"/>
          <w:sz w:val="20"/>
          <w:szCs w:val="20"/>
        </w:rPr>
        <w:lastRenderedPageBreak/>
        <w:t>Powyższe zmiany w organizacji ruchu oznaczają, że a</w:t>
      </w:r>
      <w:r>
        <w:rPr>
          <w:rFonts w:ascii="Arial Narrow" w:hAnsi="Arial Narrow" w:cs="Arial"/>
          <w:color w:val="000000" w:themeColor="text1"/>
          <w:sz w:val="20"/>
          <w:szCs w:val="20"/>
        </w:rPr>
        <w:t xml:space="preserve">ktualnie obowiązujący rozkład jazdy pociągów WKD dla okresu od dnia 30.12.2023 do dnia 30.06.2024 przestanie obowiązywać. </w:t>
      </w:r>
      <w:r w:rsidR="00DD6F0D">
        <w:rPr>
          <w:rFonts w:ascii="Arial Narrow" w:hAnsi="Arial Narrow" w:cs="Arial"/>
          <w:color w:val="000000" w:themeColor="text1"/>
          <w:sz w:val="20"/>
          <w:szCs w:val="20"/>
        </w:rPr>
        <w:t xml:space="preserve">Wraz z wejściem w życie rozkładu jazdy od dnia 09.06.2024 przestaną obowiązywać zasady honorowania biletów WKD w wybranych środkach transportu zbiorowego </w:t>
      </w:r>
      <w:r w:rsidR="00B322DD">
        <w:rPr>
          <w:rFonts w:ascii="Arial Narrow" w:hAnsi="Arial Narrow" w:cs="Arial"/>
          <w:color w:val="000000" w:themeColor="text1"/>
          <w:sz w:val="20"/>
          <w:szCs w:val="20"/>
        </w:rPr>
        <w:t>WTP i KM na odcinku Warszawa Aleje Jerozolimskie – Dworzec Centralny / Warszawa Śródmieście. Przestanie kursować specjalna autobusowa linia zastępcza ZA1, jak również w wydłużonych kursach wariantowych linia 158 – obsługujące ww. relację.</w:t>
      </w:r>
    </w:p>
    <w:p w:rsidR="00AA20A9" w:rsidRDefault="00425D09" w:rsidP="00425D09">
      <w:pPr>
        <w:pStyle w:val="NormalnyWeb"/>
        <w:spacing w:before="60" w:beforeAutospacing="0" w:after="0" w:afterAutospacing="0"/>
        <w:jc w:val="both"/>
        <w:rPr>
          <w:rFonts w:ascii="Arial Narrow" w:hAnsi="Arial Narrow" w:cs="Arial"/>
          <w:color w:val="000000"/>
          <w:sz w:val="20"/>
          <w:szCs w:val="20"/>
        </w:rPr>
      </w:pPr>
      <w:r>
        <w:rPr>
          <w:rFonts w:ascii="Arial Narrow" w:hAnsi="Arial Narrow" w:cs="Arial"/>
          <w:color w:val="000000" w:themeColor="text1"/>
          <w:sz w:val="20"/>
          <w:szCs w:val="20"/>
        </w:rPr>
        <w:t>Rozkład jazdy pociągów dla kolejnych faz robót w rejonie stacji Warszawa Zachodnia oraz przystanku osobowego Reguły, które będą realizowane w lipcu i sierpniu br. zostanie opublikowany w późniejszym terminie.</w:t>
      </w:r>
    </w:p>
    <w:p w:rsidR="00883417" w:rsidRPr="00684483" w:rsidRDefault="00883417" w:rsidP="00883417">
      <w:pPr>
        <w:rPr>
          <w:rFonts w:ascii="Arial Narrow" w:hAnsi="Arial Narrow" w:cs="Arial"/>
          <w:color w:val="000000"/>
          <w:sz w:val="20"/>
          <w:szCs w:val="20"/>
        </w:rPr>
      </w:pPr>
    </w:p>
    <w:p w:rsidR="00883417" w:rsidRPr="0000335B" w:rsidRDefault="00883417" w:rsidP="00883417">
      <w:pPr>
        <w:shd w:val="clear" w:color="auto" w:fill="FF0000"/>
        <w:ind w:right="62"/>
        <w:jc w:val="center"/>
        <w:rPr>
          <w:rFonts w:ascii="Arial Narrow" w:hAnsi="Arial Narrow" w:cs="Arial"/>
          <w:b/>
          <w:color w:val="FFFFFF" w:themeColor="background1"/>
          <w:sz w:val="20"/>
          <w:szCs w:val="20"/>
        </w:rPr>
      </w:pPr>
      <w:r w:rsidRPr="0000335B">
        <w:rPr>
          <w:rFonts w:ascii="Arial Narrow" w:hAnsi="Arial Narrow" w:cs="Arial"/>
          <w:b/>
          <w:color w:val="FFFFFF" w:themeColor="background1"/>
          <w:sz w:val="20"/>
          <w:szCs w:val="20"/>
        </w:rPr>
        <w:t xml:space="preserve">ORGANIZACJA RUCHU </w:t>
      </w:r>
      <w:r>
        <w:rPr>
          <w:rFonts w:ascii="Arial Narrow" w:hAnsi="Arial Narrow" w:cs="Arial"/>
          <w:b/>
          <w:color w:val="FFFFFF" w:themeColor="background1"/>
          <w:sz w:val="20"/>
          <w:szCs w:val="20"/>
        </w:rPr>
        <w:t>NA LINII</w:t>
      </w:r>
      <w:r w:rsidRPr="0000335B">
        <w:rPr>
          <w:rFonts w:ascii="Arial Narrow" w:hAnsi="Arial Narrow" w:cs="Arial"/>
          <w:b/>
          <w:color w:val="FFFFFF" w:themeColor="background1"/>
          <w:sz w:val="20"/>
          <w:szCs w:val="20"/>
        </w:rPr>
        <w:t xml:space="preserve"> WKD</w:t>
      </w:r>
    </w:p>
    <w:p w:rsidR="00883417" w:rsidRDefault="00883417" w:rsidP="00883417">
      <w:pPr>
        <w:ind w:right="64"/>
        <w:jc w:val="both"/>
        <w:rPr>
          <w:rFonts w:ascii="Arial Narrow" w:hAnsi="Arial Narrow" w:cs="Arial"/>
          <w:color w:val="000000" w:themeColor="text1"/>
          <w:sz w:val="16"/>
          <w:szCs w:val="16"/>
        </w:rPr>
      </w:pPr>
    </w:p>
    <w:p w:rsidR="00883417" w:rsidRPr="00513A55" w:rsidRDefault="00457C62" w:rsidP="00883417">
      <w:pPr>
        <w:pStyle w:val="Akapitzlist"/>
        <w:numPr>
          <w:ilvl w:val="0"/>
          <w:numId w:val="31"/>
        </w:numPr>
        <w:ind w:left="284" w:right="62" w:hanging="284"/>
        <w:jc w:val="both"/>
        <w:rPr>
          <w:rFonts w:ascii="Arial Narrow" w:hAnsi="Arial Narrow" w:cs="Arial"/>
          <w:bCs/>
          <w:color w:val="000000"/>
          <w:sz w:val="20"/>
          <w:szCs w:val="20"/>
        </w:rPr>
      </w:pPr>
      <w:r>
        <w:rPr>
          <w:rFonts w:ascii="Arial Narrow" w:hAnsi="Arial Narrow" w:cs="Arial"/>
          <w:b/>
          <w:color w:val="000000"/>
          <w:sz w:val="20"/>
          <w:szCs w:val="20"/>
        </w:rPr>
        <w:t>R</w:t>
      </w:r>
      <w:r w:rsidR="00883417" w:rsidRPr="00513A55">
        <w:rPr>
          <w:rFonts w:ascii="Arial Narrow" w:hAnsi="Arial Narrow" w:cs="Arial"/>
          <w:b/>
          <w:color w:val="000000"/>
          <w:sz w:val="20"/>
          <w:szCs w:val="20"/>
        </w:rPr>
        <w:t xml:space="preserve">uch pociągów WKD na szlaku </w:t>
      </w:r>
      <w:r>
        <w:rPr>
          <w:rFonts w:ascii="Arial Narrow" w:hAnsi="Arial Narrow" w:cs="Arial"/>
          <w:b/>
          <w:color w:val="000000"/>
          <w:sz w:val="20"/>
          <w:szCs w:val="20"/>
        </w:rPr>
        <w:t>Warszawa Śródmieście WKD</w:t>
      </w:r>
      <w:r w:rsidR="009C4BEE">
        <w:rPr>
          <w:rFonts w:ascii="Arial Narrow" w:hAnsi="Arial Narrow" w:cs="Arial"/>
          <w:b/>
          <w:color w:val="000000"/>
          <w:sz w:val="20"/>
          <w:szCs w:val="20"/>
        </w:rPr>
        <w:t xml:space="preserve"> – Komorów</w:t>
      </w:r>
      <w:r>
        <w:rPr>
          <w:rFonts w:ascii="Arial Narrow" w:hAnsi="Arial Narrow" w:cs="Arial"/>
          <w:b/>
          <w:color w:val="000000"/>
          <w:sz w:val="20"/>
          <w:szCs w:val="20"/>
        </w:rPr>
        <w:t xml:space="preserve"> będzie prowadzony z ograniczeniami</w:t>
      </w:r>
      <w:r w:rsidR="00883417" w:rsidRPr="009C4BEE">
        <w:rPr>
          <w:rFonts w:ascii="Arial Narrow" w:hAnsi="Arial Narrow" w:cs="Arial"/>
          <w:color w:val="000000"/>
          <w:sz w:val="20"/>
          <w:szCs w:val="20"/>
        </w:rPr>
        <w:t>,</w:t>
      </w:r>
      <w:r w:rsidR="009C4BEE" w:rsidRPr="009C4BEE">
        <w:rPr>
          <w:rFonts w:ascii="Arial Narrow" w:hAnsi="Arial Narrow" w:cs="Arial"/>
          <w:color w:val="000000"/>
          <w:sz w:val="20"/>
          <w:szCs w:val="20"/>
        </w:rPr>
        <w:t xml:space="preserve"> w związku z zamknięciem toru nr 2 (tor prawy w kierunku centrum Warszawy) na odcinkach: Warszawa Śródmieście WKD – Warszawa Reduta Ordona (prace w obr</w:t>
      </w:r>
      <w:r w:rsidR="003706DE">
        <w:rPr>
          <w:rFonts w:ascii="Arial Narrow" w:hAnsi="Arial Narrow" w:cs="Arial"/>
          <w:color w:val="000000"/>
          <w:sz w:val="20"/>
          <w:szCs w:val="20"/>
        </w:rPr>
        <w:t>ębie stacji Warszawa Zachodnia) oraz Reguły – Komorów (prace w obrębie przystanku osobowego Reguły).</w:t>
      </w:r>
    </w:p>
    <w:p w:rsidR="00883417" w:rsidRPr="00513A55" w:rsidRDefault="009C4BEE" w:rsidP="00883417">
      <w:pPr>
        <w:pStyle w:val="Akapitzlist"/>
        <w:numPr>
          <w:ilvl w:val="0"/>
          <w:numId w:val="31"/>
        </w:numPr>
        <w:spacing w:before="40"/>
        <w:ind w:left="284" w:right="62" w:hanging="284"/>
        <w:contextualSpacing w:val="0"/>
        <w:jc w:val="both"/>
        <w:rPr>
          <w:rFonts w:ascii="Arial Narrow" w:hAnsi="Arial Narrow" w:cs="Arial"/>
          <w:bCs/>
          <w:color w:val="000000"/>
          <w:sz w:val="20"/>
          <w:szCs w:val="20"/>
        </w:rPr>
      </w:pPr>
      <w:r>
        <w:rPr>
          <w:rFonts w:ascii="Arial Narrow" w:hAnsi="Arial Narrow" w:cs="Arial"/>
          <w:b/>
          <w:color w:val="000000"/>
          <w:sz w:val="20"/>
          <w:szCs w:val="20"/>
        </w:rPr>
        <w:t>Na odcinku Warszawa Śródmieście WKD – Warszawa Reduta Ordona</w:t>
      </w:r>
      <w:r w:rsidR="00883417" w:rsidRPr="00513A55">
        <w:rPr>
          <w:rFonts w:ascii="Arial Narrow" w:hAnsi="Arial Narrow" w:cs="Arial"/>
          <w:b/>
          <w:color w:val="000000"/>
          <w:sz w:val="20"/>
          <w:szCs w:val="20"/>
        </w:rPr>
        <w:t xml:space="preserve"> WKD</w:t>
      </w:r>
      <w:r>
        <w:rPr>
          <w:rFonts w:ascii="Arial Narrow" w:hAnsi="Arial Narrow" w:cs="Arial"/>
          <w:b/>
          <w:color w:val="000000"/>
          <w:sz w:val="20"/>
          <w:szCs w:val="20"/>
        </w:rPr>
        <w:t xml:space="preserve"> ruch pociągów będzie prowadzony w obydwu kierunkach wyłącznie po torze nr 1 </w:t>
      </w:r>
      <w:r w:rsidRPr="00E63CF7">
        <w:rPr>
          <w:rFonts w:ascii="Arial Narrow" w:hAnsi="Arial Narrow" w:cs="Arial"/>
          <w:color w:val="000000"/>
          <w:sz w:val="20"/>
          <w:szCs w:val="20"/>
        </w:rPr>
        <w:t xml:space="preserve">(tor prawy w kierunku Grodziska Mazowieckiego) </w:t>
      </w:r>
      <w:r>
        <w:rPr>
          <w:rFonts w:ascii="Arial Narrow" w:hAnsi="Arial Narrow" w:cs="Arial"/>
          <w:b/>
          <w:color w:val="000000"/>
          <w:sz w:val="20"/>
          <w:szCs w:val="20"/>
        </w:rPr>
        <w:t xml:space="preserve">z częstotliwością co 40 minut w danym kierunku. </w:t>
      </w:r>
      <w:r w:rsidRPr="009C4BEE">
        <w:rPr>
          <w:rFonts w:ascii="Arial Narrow" w:hAnsi="Arial Narrow" w:cs="Arial"/>
          <w:color w:val="000000"/>
          <w:sz w:val="20"/>
          <w:szCs w:val="20"/>
        </w:rPr>
        <w:t>Tor nr 2 (tor prawy w kierunku centrum Warszawy) na ww. odcinku będzie wyłączony z ruchu pociągów</w:t>
      </w:r>
      <w:r w:rsidR="00883417" w:rsidRPr="009C4BEE">
        <w:rPr>
          <w:rFonts w:ascii="Arial Narrow" w:hAnsi="Arial Narrow" w:cs="Arial"/>
          <w:color w:val="000000"/>
          <w:sz w:val="20"/>
          <w:szCs w:val="20"/>
        </w:rPr>
        <w:t>.</w:t>
      </w:r>
    </w:p>
    <w:p w:rsidR="00883417" w:rsidRDefault="003706DE" w:rsidP="00883417">
      <w:pPr>
        <w:pStyle w:val="Akapitzlist"/>
        <w:numPr>
          <w:ilvl w:val="0"/>
          <w:numId w:val="31"/>
        </w:numPr>
        <w:spacing w:before="40"/>
        <w:ind w:left="283" w:right="62" w:hanging="255"/>
        <w:contextualSpacing w:val="0"/>
        <w:jc w:val="both"/>
        <w:rPr>
          <w:rFonts w:ascii="Arial Narrow" w:hAnsi="Arial Narrow" w:cs="Arial"/>
          <w:color w:val="000000"/>
          <w:sz w:val="20"/>
          <w:szCs w:val="20"/>
        </w:rPr>
      </w:pPr>
      <w:r>
        <w:rPr>
          <w:rFonts w:ascii="Arial Narrow" w:hAnsi="Arial Narrow" w:cs="Arial"/>
          <w:b/>
          <w:color w:val="000000"/>
          <w:sz w:val="20"/>
          <w:szCs w:val="20"/>
        </w:rPr>
        <w:t>Na odcinku Warszawa Reduta Ordona</w:t>
      </w:r>
      <w:r w:rsidRPr="00513A55">
        <w:rPr>
          <w:rFonts w:ascii="Arial Narrow" w:hAnsi="Arial Narrow" w:cs="Arial"/>
          <w:b/>
          <w:color w:val="000000"/>
          <w:sz w:val="20"/>
          <w:szCs w:val="20"/>
        </w:rPr>
        <w:t xml:space="preserve"> WKD</w:t>
      </w:r>
      <w:r>
        <w:rPr>
          <w:rFonts w:ascii="Arial Narrow" w:hAnsi="Arial Narrow" w:cs="Arial"/>
          <w:b/>
          <w:color w:val="000000"/>
          <w:sz w:val="20"/>
          <w:szCs w:val="20"/>
        </w:rPr>
        <w:t xml:space="preserve"> – Reguły ruch pociągów będzie prowadzony po obydwu torach, jednakże po każdym z torów ruch będzie odbywać się w obydwu kierunkach. </w:t>
      </w:r>
      <w:r>
        <w:rPr>
          <w:rFonts w:ascii="Arial Narrow" w:hAnsi="Arial Narrow" w:cs="Arial"/>
          <w:color w:val="000000"/>
          <w:sz w:val="20"/>
          <w:szCs w:val="20"/>
        </w:rPr>
        <w:t xml:space="preserve">Łączna częstotliwość kursowania pociągów po obydwu torach wyniesie </w:t>
      </w:r>
      <w:r>
        <w:rPr>
          <w:rFonts w:ascii="Arial Narrow" w:hAnsi="Arial Narrow" w:cs="Arial"/>
          <w:b/>
          <w:color w:val="000000"/>
          <w:sz w:val="20"/>
          <w:szCs w:val="20"/>
        </w:rPr>
        <w:t>co 40 minut w danym kierunku</w:t>
      </w:r>
      <w:r>
        <w:rPr>
          <w:rFonts w:ascii="Arial Narrow" w:hAnsi="Arial Narrow" w:cs="Arial"/>
          <w:color w:val="000000"/>
          <w:sz w:val="20"/>
          <w:szCs w:val="20"/>
        </w:rPr>
        <w:t xml:space="preserve"> (co 80 minut po jednym z torów). Po torze nr 1 kursować będą pociągi w relacjach pomiędzy Warszawą i Grodziskiem Mazowieckim/Milanówkiem, natomiast po torze nr 2 kursować będą pociągi w relacjach pomiędzy Warszawą i Regułami.</w:t>
      </w:r>
    </w:p>
    <w:p w:rsidR="003706DE" w:rsidRPr="0055755F" w:rsidRDefault="00E63CF7" w:rsidP="00883417">
      <w:pPr>
        <w:pStyle w:val="Akapitzlist"/>
        <w:numPr>
          <w:ilvl w:val="0"/>
          <w:numId w:val="31"/>
        </w:numPr>
        <w:spacing w:before="40"/>
        <w:ind w:left="283" w:right="62" w:hanging="255"/>
        <w:contextualSpacing w:val="0"/>
        <w:jc w:val="both"/>
        <w:rPr>
          <w:rFonts w:ascii="Arial Narrow" w:hAnsi="Arial Narrow" w:cs="Arial"/>
          <w:color w:val="000000"/>
          <w:sz w:val="20"/>
          <w:szCs w:val="20"/>
        </w:rPr>
      </w:pPr>
      <w:r w:rsidRPr="00E63CF7">
        <w:rPr>
          <w:rFonts w:ascii="Arial Narrow" w:hAnsi="Arial Narrow" w:cs="Arial"/>
          <w:b/>
          <w:color w:val="000000"/>
          <w:sz w:val="20"/>
          <w:szCs w:val="20"/>
        </w:rPr>
        <w:t xml:space="preserve">Na odcinku Reguły – Komorów ruch pociągów będzie prowadzony w obydwu kierunkach wyłącznie po torze nr 1 </w:t>
      </w:r>
      <w:r w:rsidRPr="00E63CF7">
        <w:rPr>
          <w:rFonts w:ascii="Arial Narrow" w:hAnsi="Arial Narrow" w:cs="Arial"/>
          <w:color w:val="000000"/>
          <w:sz w:val="20"/>
          <w:szCs w:val="20"/>
        </w:rPr>
        <w:t xml:space="preserve">(tor prawy w kierunku Grodziska Mazowieckiego) </w:t>
      </w:r>
      <w:r>
        <w:rPr>
          <w:rFonts w:ascii="Arial Narrow" w:hAnsi="Arial Narrow" w:cs="Arial"/>
          <w:b/>
          <w:color w:val="000000"/>
          <w:sz w:val="20"/>
          <w:szCs w:val="20"/>
        </w:rPr>
        <w:t xml:space="preserve">z częstotliwością co 80 minut w danym kierunku. </w:t>
      </w:r>
      <w:r w:rsidRPr="009C4BEE">
        <w:rPr>
          <w:rFonts w:ascii="Arial Narrow" w:hAnsi="Arial Narrow" w:cs="Arial"/>
          <w:color w:val="000000"/>
          <w:sz w:val="20"/>
          <w:szCs w:val="20"/>
        </w:rPr>
        <w:t>Tor nr 2 (tor prawy w kierunku centrum Warszawy) na ww. odcinku będzie wyłączony z ruchu pociągów</w:t>
      </w:r>
      <w:r>
        <w:rPr>
          <w:rFonts w:ascii="Arial Narrow" w:hAnsi="Arial Narrow" w:cs="Arial"/>
          <w:color w:val="000000"/>
          <w:sz w:val="20"/>
          <w:szCs w:val="20"/>
        </w:rPr>
        <w:t>.</w:t>
      </w:r>
    </w:p>
    <w:p w:rsidR="00883417" w:rsidRDefault="00E63CF7" w:rsidP="00883417">
      <w:pPr>
        <w:pStyle w:val="Akapitzlist"/>
        <w:numPr>
          <w:ilvl w:val="0"/>
          <w:numId w:val="31"/>
        </w:numPr>
        <w:spacing w:before="40"/>
        <w:ind w:left="283" w:right="62" w:hanging="255"/>
        <w:contextualSpacing w:val="0"/>
        <w:jc w:val="both"/>
        <w:rPr>
          <w:rFonts w:ascii="Arial Narrow" w:hAnsi="Arial Narrow" w:cs="Arial"/>
          <w:color w:val="000000"/>
          <w:sz w:val="20"/>
          <w:szCs w:val="20"/>
        </w:rPr>
      </w:pPr>
      <w:r>
        <w:rPr>
          <w:rFonts w:ascii="Arial Narrow" w:hAnsi="Arial Narrow" w:cs="Arial"/>
          <w:color w:val="000000"/>
          <w:sz w:val="20"/>
          <w:szCs w:val="20"/>
        </w:rPr>
        <w:t xml:space="preserve">Pociągi z kierunku zachodniego, tj. w relacjach z/do Grodziska Mazowieckiego i Milanówka dojadą do stacji Komorów z częstotliwością co ok. 20 minut, dostosowaną do pociągów realizujących przejazd po torze nr 1 z/do Warszawy. </w:t>
      </w:r>
      <w:r w:rsidRPr="00A80ADA">
        <w:rPr>
          <w:rFonts w:ascii="Arial Narrow" w:hAnsi="Arial Narrow" w:cs="Arial"/>
          <w:b/>
          <w:bCs/>
          <w:sz w:val="20"/>
          <w:szCs w:val="20"/>
        </w:rPr>
        <w:t>Na stacji Komorów zostanie zorganizowany punkt przesiadkowy pomiędzy</w:t>
      </w:r>
      <w:r>
        <w:rPr>
          <w:rFonts w:ascii="Arial Narrow" w:hAnsi="Arial Narrow" w:cs="Arial"/>
          <w:b/>
          <w:bCs/>
          <w:sz w:val="20"/>
          <w:szCs w:val="20"/>
        </w:rPr>
        <w:t xml:space="preserve"> wybranymi</w:t>
      </w:r>
      <w:r w:rsidRPr="00A80ADA">
        <w:rPr>
          <w:rFonts w:ascii="Arial Narrow" w:hAnsi="Arial Narrow" w:cs="Arial"/>
          <w:b/>
          <w:bCs/>
          <w:sz w:val="20"/>
          <w:szCs w:val="20"/>
        </w:rPr>
        <w:t xml:space="preserve"> pociągami WKD </w:t>
      </w:r>
      <w:r w:rsidR="00EB0DCC">
        <w:rPr>
          <w:rFonts w:ascii="Arial Narrow" w:hAnsi="Arial Narrow" w:cs="Arial"/>
          <w:b/>
          <w:bCs/>
          <w:sz w:val="20"/>
          <w:szCs w:val="20"/>
        </w:rPr>
        <w:t>i</w:t>
      </w:r>
      <w:r w:rsidRPr="00A80ADA">
        <w:rPr>
          <w:rFonts w:ascii="Arial Narrow" w:hAnsi="Arial Narrow" w:cs="Arial"/>
          <w:b/>
          <w:bCs/>
          <w:sz w:val="20"/>
          <w:szCs w:val="20"/>
        </w:rPr>
        <w:t xml:space="preserve"> pojazdami zastępczej komunikacji autobusowej</w:t>
      </w:r>
      <w:r w:rsidRPr="00A80ADA">
        <w:rPr>
          <w:rFonts w:ascii="Arial Narrow" w:hAnsi="Arial Narrow" w:cs="Arial"/>
          <w:sz w:val="20"/>
          <w:szCs w:val="20"/>
        </w:rPr>
        <w:t xml:space="preserve">. </w:t>
      </w:r>
      <w:r w:rsidRPr="00A80ADA">
        <w:rPr>
          <w:rFonts w:ascii="Arial Narrow" w:hAnsi="Arial Narrow" w:cs="Arial"/>
          <w:color w:val="000000"/>
          <w:sz w:val="20"/>
          <w:szCs w:val="20"/>
        </w:rPr>
        <w:t>Pojazdy ZKA</w:t>
      </w:r>
      <w:r>
        <w:rPr>
          <w:rFonts w:ascii="Arial Narrow" w:hAnsi="Arial Narrow" w:cs="Arial"/>
          <w:color w:val="000000"/>
          <w:sz w:val="20"/>
          <w:szCs w:val="20"/>
        </w:rPr>
        <w:t xml:space="preserve"> zapewnią połączenia w kierunku Reguł (przez Pęcice) oraz stacji PKP w Pruszkowie</w:t>
      </w:r>
      <w:r w:rsidR="00EB0DCC">
        <w:rPr>
          <w:rFonts w:ascii="Arial Narrow" w:hAnsi="Arial Narrow" w:cs="Arial"/>
          <w:color w:val="000000"/>
          <w:sz w:val="20"/>
          <w:szCs w:val="20"/>
        </w:rPr>
        <w:t xml:space="preserve"> (przez osiedle Staszica)</w:t>
      </w:r>
      <w:r>
        <w:rPr>
          <w:rFonts w:ascii="Arial Narrow" w:hAnsi="Arial Narrow" w:cs="Arial"/>
          <w:color w:val="000000"/>
          <w:sz w:val="20"/>
          <w:szCs w:val="20"/>
        </w:rPr>
        <w:t xml:space="preserve"> z dojazdem do osiedli Tworki i Malichy.</w:t>
      </w:r>
      <w:r w:rsidRPr="00A80ADA">
        <w:rPr>
          <w:rFonts w:ascii="Arial Narrow" w:hAnsi="Arial Narrow" w:cs="Arial"/>
          <w:color w:val="000000"/>
          <w:sz w:val="20"/>
          <w:szCs w:val="20"/>
        </w:rPr>
        <w:t xml:space="preserve"> </w:t>
      </w:r>
      <w:r w:rsidR="00EB0DCC">
        <w:rPr>
          <w:rFonts w:ascii="Arial Narrow" w:hAnsi="Arial Narrow" w:cs="Arial"/>
          <w:color w:val="000000"/>
          <w:sz w:val="20"/>
          <w:szCs w:val="20"/>
        </w:rPr>
        <w:t xml:space="preserve">Pojazdy ZKA </w:t>
      </w:r>
      <w:r w:rsidRPr="00A80ADA">
        <w:rPr>
          <w:rFonts w:ascii="Arial Narrow" w:hAnsi="Arial Narrow" w:cs="Arial"/>
          <w:color w:val="000000"/>
          <w:sz w:val="20"/>
          <w:szCs w:val="20"/>
        </w:rPr>
        <w:t>będą zatrzymywać się na</w:t>
      </w:r>
      <w:r w:rsidR="00EB0DCC">
        <w:rPr>
          <w:rFonts w:ascii="Arial Narrow" w:hAnsi="Arial Narrow" w:cs="Arial"/>
          <w:color w:val="000000"/>
          <w:sz w:val="20"/>
          <w:szCs w:val="20"/>
        </w:rPr>
        <w:t xml:space="preserve"> wybranych</w:t>
      </w:r>
      <w:r w:rsidRPr="00A80ADA">
        <w:rPr>
          <w:rFonts w:ascii="Arial Narrow" w:hAnsi="Arial Narrow" w:cs="Arial"/>
          <w:color w:val="000000"/>
          <w:sz w:val="20"/>
          <w:szCs w:val="20"/>
        </w:rPr>
        <w:t xml:space="preserve"> istniejących przystankach autobusowych zarządzanych przez Gminę Michałowice i </w:t>
      </w:r>
      <w:r>
        <w:rPr>
          <w:rFonts w:ascii="Arial Narrow" w:hAnsi="Arial Narrow" w:cs="Arial"/>
          <w:color w:val="000000"/>
          <w:sz w:val="20"/>
          <w:szCs w:val="20"/>
        </w:rPr>
        <w:t>Miasto</w:t>
      </w:r>
      <w:r w:rsidR="00EB0DCC">
        <w:rPr>
          <w:rFonts w:ascii="Arial Narrow" w:hAnsi="Arial Narrow" w:cs="Arial"/>
          <w:color w:val="000000"/>
          <w:sz w:val="20"/>
          <w:szCs w:val="20"/>
        </w:rPr>
        <w:t xml:space="preserve"> Pruszków.</w:t>
      </w:r>
      <w:r w:rsidRPr="00A80ADA">
        <w:rPr>
          <w:rFonts w:ascii="Arial Narrow" w:hAnsi="Arial Narrow" w:cs="Arial"/>
          <w:color w:val="000000"/>
          <w:sz w:val="20"/>
          <w:szCs w:val="20"/>
        </w:rPr>
        <w:t xml:space="preserve"> </w:t>
      </w:r>
      <w:r w:rsidR="00EB0DCC">
        <w:rPr>
          <w:rFonts w:ascii="Arial Narrow" w:hAnsi="Arial Narrow" w:cs="Arial"/>
          <w:color w:val="000000"/>
          <w:sz w:val="20"/>
          <w:szCs w:val="20"/>
        </w:rPr>
        <w:t>Ponadto w ramach tymczasowej organizacji ruchu w</w:t>
      </w:r>
      <w:r w:rsidRPr="00A80ADA">
        <w:rPr>
          <w:rFonts w:ascii="Arial Narrow" w:hAnsi="Arial Narrow" w:cs="Arial"/>
          <w:color w:val="000000"/>
          <w:sz w:val="20"/>
          <w:szCs w:val="20"/>
        </w:rPr>
        <w:t xml:space="preserve"> Regułach zostanie zorganizowany</w:t>
      </w:r>
      <w:r w:rsidR="00EB0DCC">
        <w:rPr>
          <w:rFonts w:ascii="Arial Narrow" w:hAnsi="Arial Narrow" w:cs="Arial"/>
          <w:color w:val="000000"/>
          <w:sz w:val="20"/>
          <w:szCs w:val="20"/>
        </w:rPr>
        <w:t xml:space="preserve"> specjalny</w:t>
      </w:r>
      <w:r w:rsidRPr="00A80ADA">
        <w:rPr>
          <w:rFonts w:ascii="Arial Narrow" w:hAnsi="Arial Narrow" w:cs="Arial"/>
          <w:color w:val="000000"/>
          <w:sz w:val="20"/>
          <w:szCs w:val="20"/>
        </w:rPr>
        <w:t xml:space="preserve"> przystanek autobusowy</w:t>
      </w:r>
      <w:r w:rsidR="00EB0DCC">
        <w:rPr>
          <w:rFonts w:ascii="Arial Narrow" w:hAnsi="Arial Narrow" w:cs="Arial"/>
          <w:color w:val="000000"/>
          <w:sz w:val="20"/>
          <w:szCs w:val="20"/>
        </w:rPr>
        <w:t xml:space="preserve">, </w:t>
      </w:r>
      <w:r w:rsidR="00EB0DCC" w:rsidRPr="00EB0DCC">
        <w:rPr>
          <w:rFonts w:ascii="Arial Narrow" w:hAnsi="Arial Narrow" w:cs="Arial"/>
          <w:color w:val="000000"/>
          <w:sz w:val="20"/>
          <w:szCs w:val="20"/>
        </w:rPr>
        <w:t>stanowiący drugi punkt przesiadkowy</w:t>
      </w:r>
      <w:r w:rsidR="00EB0DCC">
        <w:rPr>
          <w:rFonts w:ascii="Arial Narrow" w:hAnsi="Arial Narrow" w:cs="Arial"/>
          <w:color w:val="000000"/>
          <w:sz w:val="20"/>
          <w:szCs w:val="20"/>
        </w:rPr>
        <w:t xml:space="preserve"> pomiędzy pociągami WKD kończącymi/rozpoczynającymi bieg przy peronie tymczasowym i pojazdami zastępczej komunikacji autobusowej.</w:t>
      </w:r>
    </w:p>
    <w:p w:rsidR="00EB0DCC" w:rsidRPr="00EB0DCC" w:rsidRDefault="00EB0DCC" w:rsidP="00EB0DCC">
      <w:pPr>
        <w:pStyle w:val="Akapitzlist"/>
        <w:numPr>
          <w:ilvl w:val="0"/>
          <w:numId w:val="31"/>
        </w:numPr>
        <w:spacing w:before="40"/>
        <w:ind w:left="283" w:right="62" w:hanging="255"/>
        <w:contextualSpacing w:val="0"/>
        <w:jc w:val="both"/>
        <w:rPr>
          <w:rFonts w:ascii="Arial Narrow" w:hAnsi="Arial Narrow" w:cs="Arial"/>
          <w:color w:val="000000"/>
          <w:sz w:val="20"/>
          <w:szCs w:val="20"/>
        </w:rPr>
      </w:pPr>
      <w:r w:rsidRPr="0077005C">
        <w:rPr>
          <w:rFonts w:ascii="Arial Narrow" w:hAnsi="Arial Narrow" w:cs="Arial"/>
          <w:b/>
          <w:sz w:val="20"/>
          <w:szCs w:val="20"/>
        </w:rPr>
        <w:t xml:space="preserve">Rozkład jazdy pociągów i zastępczej </w:t>
      </w:r>
      <w:r w:rsidR="00EA60B2" w:rsidRPr="0077005C">
        <w:rPr>
          <w:rFonts w:ascii="Arial Narrow" w:hAnsi="Arial Narrow" w:cs="Arial"/>
          <w:b/>
          <w:sz w:val="20"/>
          <w:szCs w:val="20"/>
        </w:rPr>
        <w:t>komunikacji autobusowej obowiązuje od dnia 09.06.2024 we wszystkie dni tygodnia bez podziału na dni powszednie oraz soboty, niedziele, święta</w:t>
      </w:r>
      <w:r w:rsidR="00EA60B2">
        <w:rPr>
          <w:rFonts w:ascii="Arial Narrow" w:hAnsi="Arial Narrow" w:cs="Arial"/>
          <w:sz w:val="20"/>
          <w:szCs w:val="20"/>
        </w:rPr>
        <w:t>.</w:t>
      </w:r>
    </w:p>
    <w:p w:rsidR="00732965" w:rsidRPr="00EB0DCC" w:rsidRDefault="00732965" w:rsidP="00EB0DCC">
      <w:pPr>
        <w:pStyle w:val="Akapitzlist"/>
        <w:numPr>
          <w:ilvl w:val="0"/>
          <w:numId w:val="31"/>
        </w:numPr>
        <w:spacing w:before="40"/>
        <w:ind w:left="283" w:right="62" w:hanging="255"/>
        <w:contextualSpacing w:val="0"/>
        <w:jc w:val="both"/>
        <w:rPr>
          <w:rFonts w:ascii="Arial Narrow" w:hAnsi="Arial Narrow" w:cs="Arial"/>
          <w:color w:val="000000"/>
          <w:sz w:val="20"/>
          <w:szCs w:val="20"/>
        </w:rPr>
      </w:pPr>
      <w:r w:rsidRPr="00EB0DCC">
        <w:rPr>
          <w:rFonts w:ascii="Arial Narrow" w:hAnsi="Arial Narrow" w:cs="Arial"/>
          <w:color w:val="000000"/>
          <w:sz w:val="20"/>
          <w:szCs w:val="20"/>
        </w:rPr>
        <w:t>Honorowanie biletów WKD obowiązywać będzie w:</w:t>
      </w:r>
    </w:p>
    <w:p w:rsidR="00732965" w:rsidRPr="00A80ADA" w:rsidRDefault="00732965" w:rsidP="00EB0DCC">
      <w:pPr>
        <w:pStyle w:val="Akapitzlist"/>
        <w:numPr>
          <w:ilvl w:val="1"/>
          <w:numId w:val="37"/>
        </w:numPr>
        <w:spacing w:line="259" w:lineRule="auto"/>
        <w:ind w:left="567" w:right="62" w:hanging="283"/>
        <w:contextualSpacing w:val="0"/>
        <w:jc w:val="both"/>
        <w:rPr>
          <w:rFonts w:ascii="Arial Narrow" w:hAnsi="Arial Narrow" w:cs="Arial"/>
          <w:color w:val="000000"/>
          <w:sz w:val="20"/>
          <w:szCs w:val="20"/>
        </w:rPr>
      </w:pPr>
      <w:r w:rsidRPr="00A80ADA">
        <w:rPr>
          <w:rFonts w:ascii="Arial Narrow" w:hAnsi="Arial Narrow" w:cs="Arial"/>
          <w:color w:val="000000"/>
          <w:sz w:val="20"/>
          <w:szCs w:val="20"/>
        </w:rPr>
        <w:t>wybranych środkach Warsza</w:t>
      </w:r>
      <w:r w:rsidR="00EA60B2">
        <w:rPr>
          <w:rFonts w:ascii="Arial Narrow" w:hAnsi="Arial Narrow" w:cs="Arial"/>
          <w:color w:val="000000"/>
          <w:sz w:val="20"/>
          <w:szCs w:val="20"/>
        </w:rPr>
        <w:t>wskiego Transportu Publicznego (bilety jednorazowe i okresowe WKD):</w:t>
      </w:r>
    </w:p>
    <w:p w:rsidR="00732965" w:rsidRPr="00A80ADA" w:rsidRDefault="00EB0DCC" w:rsidP="00EB0DCC">
      <w:pPr>
        <w:pStyle w:val="Akapitzlist"/>
        <w:numPr>
          <w:ilvl w:val="0"/>
          <w:numId w:val="38"/>
        </w:numPr>
        <w:spacing w:line="259" w:lineRule="auto"/>
        <w:ind w:left="851" w:right="62" w:hanging="283"/>
        <w:contextualSpacing w:val="0"/>
        <w:jc w:val="both"/>
        <w:rPr>
          <w:rFonts w:ascii="Arial Narrow" w:hAnsi="Arial Narrow" w:cs="Arial"/>
          <w:b/>
          <w:color w:val="000000"/>
          <w:sz w:val="20"/>
          <w:szCs w:val="20"/>
        </w:rPr>
      </w:pPr>
      <w:r>
        <w:rPr>
          <w:rFonts w:ascii="Arial Narrow" w:hAnsi="Arial Narrow" w:cs="Arial"/>
          <w:b/>
          <w:color w:val="000000"/>
          <w:sz w:val="20"/>
          <w:szCs w:val="20"/>
        </w:rPr>
        <w:t>a</w:t>
      </w:r>
      <w:r w:rsidR="00732965" w:rsidRPr="00A80ADA">
        <w:rPr>
          <w:rFonts w:ascii="Arial Narrow" w:hAnsi="Arial Narrow" w:cs="Arial"/>
          <w:b/>
          <w:color w:val="000000"/>
          <w:sz w:val="20"/>
          <w:szCs w:val="20"/>
        </w:rPr>
        <w:t>utobusy</w:t>
      </w:r>
    </w:p>
    <w:p w:rsidR="00732965" w:rsidRPr="00A80ADA" w:rsidRDefault="00732965" w:rsidP="00EB0DCC">
      <w:pPr>
        <w:pStyle w:val="Akapitzlist"/>
        <w:ind w:left="851" w:right="62" w:hanging="283"/>
        <w:contextualSpacing w:val="0"/>
        <w:jc w:val="both"/>
        <w:rPr>
          <w:rFonts w:ascii="Arial Narrow" w:hAnsi="Arial Narrow" w:cs="Arial"/>
          <w:color w:val="000000"/>
          <w:sz w:val="20"/>
          <w:szCs w:val="20"/>
        </w:rPr>
      </w:pPr>
      <w:r w:rsidRPr="00A80ADA">
        <w:rPr>
          <w:rFonts w:ascii="Arial Narrow" w:hAnsi="Arial Narrow" w:cs="Arial"/>
          <w:color w:val="000000"/>
          <w:sz w:val="20"/>
          <w:szCs w:val="20"/>
        </w:rPr>
        <w:t>linia</w:t>
      </w:r>
      <w:r w:rsidRPr="00A80ADA">
        <w:rPr>
          <w:rFonts w:ascii="Arial Narrow" w:hAnsi="Arial Narrow" w:cs="Arial"/>
          <w:b/>
          <w:color w:val="000000"/>
          <w:sz w:val="20"/>
          <w:szCs w:val="20"/>
        </w:rPr>
        <w:t xml:space="preserve"> 717 </w:t>
      </w:r>
      <w:r w:rsidR="00EB0DCC">
        <w:rPr>
          <w:rFonts w:ascii="Arial Narrow" w:hAnsi="Arial Narrow" w:cs="Arial"/>
          <w:color w:val="000000"/>
          <w:sz w:val="20"/>
          <w:szCs w:val="20"/>
        </w:rPr>
        <w:t>(na odcinku Norwida – Dworzec</w:t>
      </w:r>
      <w:r w:rsidRPr="00A80ADA">
        <w:rPr>
          <w:rFonts w:ascii="Arial Narrow" w:hAnsi="Arial Narrow" w:cs="Arial"/>
          <w:color w:val="000000"/>
          <w:sz w:val="20"/>
          <w:szCs w:val="20"/>
        </w:rPr>
        <w:t xml:space="preserve"> Zachodni)</w:t>
      </w:r>
    </w:p>
    <w:p w:rsidR="00732965" w:rsidRPr="00A80ADA" w:rsidRDefault="00732965" w:rsidP="00EB0DCC">
      <w:pPr>
        <w:pStyle w:val="Akapitzlist"/>
        <w:ind w:left="851" w:right="62" w:hanging="283"/>
        <w:contextualSpacing w:val="0"/>
        <w:jc w:val="both"/>
        <w:rPr>
          <w:rFonts w:ascii="Arial Narrow" w:hAnsi="Arial Narrow" w:cs="Arial"/>
          <w:bCs/>
          <w:color w:val="000000"/>
          <w:sz w:val="20"/>
          <w:szCs w:val="20"/>
        </w:rPr>
      </w:pPr>
      <w:r w:rsidRPr="00A80ADA">
        <w:rPr>
          <w:rFonts w:ascii="Arial Narrow" w:hAnsi="Arial Narrow" w:cs="Arial"/>
          <w:color w:val="000000"/>
          <w:sz w:val="20"/>
          <w:szCs w:val="20"/>
        </w:rPr>
        <w:t xml:space="preserve">linia </w:t>
      </w:r>
      <w:r w:rsidRPr="00A80ADA">
        <w:rPr>
          <w:rFonts w:ascii="Arial Narrow" w:hAnsi="Arial Narrow" w:cs="Arial"/>
          <w:b/>
          <w:color w:val="000000"/>
          <w:sz w:val="20"/>
          <w:szCs w:val="20"/>
        </w:rPr>
        <w:t xml:space="preserve">817 </w:t>
      </w:r>
      <w:r w:rsidR="00EB0DCC">
        <w:rPr>
          <w:rFonts w:ascii="Arial Narrow" w:hAnsi="Arial Narrow" w:cs="Arial"/>
          <w:bCs/>
          <w:color w:val="000000"/>
          <w:sz w:val="20"/>
          <w:szCs w:val="20"/>
        </w:rPr>
        <w:t>(na odcinku Norwida – Dworzec</w:t>
      </w:r>
      <w:r w:rsidRPr="00A80ADA">
        <w:rPr>
          <w:rFonts w:ascii="Arial Narrow" w:hAnsi="Arial Narrow" w:cs="Arial"/>
          <w:bCs/>
          <w:color w:val="000000"/>
          <w:sz w:val="20"/>
          <w:szCs w:val="20"/>
        </w:rPr>
        <w:t xml:space="preserve"> Zachodni)</w:t>
      </w:r>
    </w:p>
    <w:p w:rsidR="00732965" w:rsidRPr="00A80ADA" w:rsidRDefault="00732965" w:rsidP="00EB0DCC">
      <w:pPr>
        <w:pStyle w:val="Akapitzlist"/>
        <w:ind w:left="851" w:right="62" w:hanging="283"/>
        <w:contextualSpacing w:val="0"/>
        <w:jc w:val="both"/>
        <w:rPr>
          <w:rFonts w:ascii="Arial Narrow" w:hAnsi="Arial Narrow" w:cs="Arial"/>
          <w:color w:val="000000"/>
          <w:sz w:val="20"/>
          <w:szCs w:val="20"/>
        </w:rPr>
      </w:pPr>
      <w:r w:rsidRPr="00A80ADA">
        <w:rPr>
          <w:rFonts w:ascii="Arial Narrow" w:hAnsi="Arial Narrow" w:cs="Arial"/>
          <w:color w:val="000000"/>
          <w:sz w:val="20"/>
          <w:szCs w:val="20"/>
        </w:rPr>
        <w:t xml:space="preserve">linia </w:t>
      </w:r>
      <w:r w:rsidRPr="00A80ADA">
        <w:rPr>
          <w:rFonts w:ascii="Arial Narrow" w:hAnsi="Arial Narrow" w:cs="Arial"/>
          <w:b/>
          <w:color w:val="000000"/>
          <w:sz w:val="20"/>
          <w:szCs w:val="20"/>
        </w:rPr>
        <w:t>220</w:t>
      </w:r>
      <w:r w:rsidRPr="00A80ADA">
        <w:rPr>
          <w:rFonts w:ascii="Arial Narrow" w:hAnsi="Arial Narrow" w:cs="Arial"/>
          <w:color w:val="000000"/>
          <w:sz w:val="20"/>
          <w:szCs w:val="20"/>
        </w:rPr>
        <w:t xml:space="preserve"> (na odcinku WKD Opacz </w:t>
      </w:r>
      <w:r w:rsidR="00EB0DCC">
        <w:rPr>
          <w:rFonts w:ascii="Arial Narrow" w:hAnsi="Arial Narrow" w:cs="Arial"/>
          <w:color w:val="000000"/>
          <w:sz w:val="20"/>
          <w:szCs w:val="20"/>
        </w:rPr>
        <w:t>–</w:t>
      </w:r>
      <w:r w:rsidRPr="00A80ADA">
        <w:rPr>
          <w:rFonts w:ascii="Arial Narrow" w:hAnsi="Arial Narrow" w:cs="Arial"/>
          <w:color w:val="000000"/>
          <w:sz w:val="20"/>
          <w:szCs w:val="20"/>
        </w:rPr>
        <w:t xml:space="preserve"> Ursus-Ratusz)</w:t>
      </w:r>
    </w:p>
    <w:p w:rsidR="00732965" w:rsidRPr="00A80ADA" w:rsidRDefault="00EB0DCC" w:rsidP="00EB0DCC">
      <w:pPr>
        <w:pStyle w:val="Akapitzlist"/>
        <w:numPr>
          <w:ilvl w:val="0"/>
          <w:numId w:val="38"/>
        </w:numPr>
        <w:spacing w:line="259" w:lineRule="auto"/>
        <w:ind w:left="851" w:right="62" w:hanging="283"/>
        <w:contextualSpacing w:val="0"/>
        <w:jc w:val="both"/>
        <w:rPr>
          <w:rFonts w:ascii="Arial Narrow" w:hAnsi="Arial Narrow" w:cs="Arial"/>
          <w:b/>
          <w:color w:val="000000"/>
          <w:sz w:val="20"/>
          <w:szCs w:val="20"/>
        </w:rPr>
      </w:pPr>
      <w:r>
        <w:rPr>
          <w:rFonts w:ascii="Arial Narrow" w:hAnsi="Arial Narrow" w:cs="Arial"/>
          <w:b/>
          <w:color w:val="000000"/>
          <w:sz w:val="20"/>
          <w:szCs w:val="20"/>
        </w:rPr>
        <w:t>p</w:t>
      </w:r>
      <w:r w:rsidR="00732965" w:rsidRPr="00A80ADA">
        <w:rPr>
          <w:rFonts w:ascii="Arial Narrow" w:hAnsi="Arial Narrow" w:cs="Arial"/>
          <w:b/>
          <w:color w:val="000000"/>
          <w:sz w:val="20"/>
          <w:szCs w:val="20"/>
        </w:rPr>
        <w:t xml:space="preserve">ociągi Szybkiej Kolei Miejskiej   </w:t>
      </w:r>
    </w:p>
    <w:p w:rsidR="00732965" w:rsidRPr="00A80ADA" w:rsidRDefault="00732965" w:rsidP="00EB0DCC">
      <w:pPr>
        <w:pStyle w:val="Akapitzlist"/>
        <w:ind w:left="567" w:right="62"/>
        <w:contextualSpacing w:val="0"/>
        <w:jc w:val="both"/>
        <w:rPr>
          <w:rFonts w:ascii="Arial Narrow" w:hAnsi="Arial Narrow" w:cs="Arial"/>
          <w:color w:val="000000"/>
          <w:sz w:val="20"/>
          <w:szCs w:val="20"/>
        </w:rPr>
      </w:pPr>
      <w:r w:rsidRPr="00A80ADA">
        <w:rPr>
          <w:rFonts w:ascii="Arial Narrow" w:hAnsi="Arial Narrow" w:cs="Arial"/>
          <w:color w:val="000000"/>
          <w:sz w:val="20"/>
          <w:szCs w:val="20"/>
        </w:rPr>
        <w:t xml:space="preserve">linia </w:t>
      </w:r>
      <w:r w:rsidRPr="00A80ADA">
        <w:rPr>
          <w:rFonts w:ascii="Arial Narrow" w:hAnsi="Arial Narrow" w:cs="Arial"/>
          <w:b/>
          <w:color w:val="000000"/>
          <w:sz w:val="20"/>
          <w:szCs w:val="20"/>
        </w:rPr>
        <w:t xml:space="preserve">S1 </w:t>
      </w:r>
      <w:r w:rsidRPr="00A80ADA">
        <w:rPr>
          <w:rFonts w:ascii="Arial Narrow" w:hAnsi="Arial Narrow" w:cs="Arial"/>
          <w:color w:val="000000"/>
          <w:sz w:val="20"/>
          <w:szCs w:val="20"/>
        </w:rPr>
        <w:t>(na odcinku Pruszków – Warszawa Śródmieście)</w:t>
      </w:r>
    </w:p>
    <w:p w:rsidR="00732965" w:rsidRPr="00A80ADA" w:rsidRDefault="00732965" w:rsidP="00EB0DCC">
      <w:pPr>
        <w:pStyle w:val="Akapitzlist"/>
        <w:numPr>
          <w:ilvl w:val="1"/>
          <w:numId w:val="37"/>
        </w:numPr>
        <w:spacing w:line="259" w:lineRule="auto"/>
        <w:ind w:left="567" w:right="62" w:hanging="283"/>
        <w:contextualSpacing w:val="0"/>
        <w:jc w:val="both"/>
        <w:rPr>
          <w:rFonts w:ascii="Arial Narrow" w:hAnsi="Arial Narrow" w:cs="Arial"/>
          <w:color w:val="000000"/>
          <w:sz w:val="20"/>
          <w:szCs w:val="20"/>
        </w:rPr>
      </w:pPr>
      <w:r w:rsidRPr="00A80ADA">
        <w:rPr>
          <w:rFonts w:ascii="Arial Narrow" w:hAnsi="Arial Narrow" w:cs="Arial"/>
          <w:b/>
          <w:color w:val="000000"/>
          <w:sz w:val="20"/>
          <w:szCs w:val="20"/>
        </w:rPr>
        <w:t>pociągach spółki</w:t>
      </w:r>
      <w:r w:rsidRPr="00A80ADA">
        <w:rPr>
          <w:rFonts w:ascii="Arial Narrow" w:hAnsi="Arial Narrow" w:cs="Arial"/>
          <w:color w:val="000000"/>
          <w:sz w:val="20"/>
          <w:szCs w:val="20"/>
        </w:rPr>
        <w:t xml:space="preserve"> </w:t>
      </w:r>
      <w:r w:rsidR="00EB0DCC">
        <w:rPr>
          <w:rFonts w:ascii="Arial Narrow" w:hAnsi="Arial Narrow" w:cs="Arial"/>
          <w:color w:val="000000"/>
          <w:sz w:val="20"/>
          <w:szCs w:val="20"/>
        </w:rPr>
        <w:t>„</w:t>
      </w:r>
      <w:r w:rsidRPr="00A80ADA">
        <w:rPr>
          <w:rFonts w:ascii="Arial Narrow" w:hAnsi="Arial Narrow" w:cs="Arial"/>
          <w:b/>
          <w:color w:val="000000"/>
          <w:sz w:val="20"/>
          <w:szCs w:val="20"/>
        </w:rPr>
        <w:t>Koleje Mazowieckie</w:t>
      </w:r>
      <w:r w:rsidR="00EB0DCC">
        <w:rPr>
          <w:rFonts w:ascii="Arial Narrow" w:hAnsi="Arial Narrow" w:cs="Arial"/>
          <w:b/>
          <w:color w:val="000000"/>
          <w:sz w:val="20"/>
          <w:szCs w:val="20"/>
        </w:rPr>
        <w:t xml:space="preserve"> – KM”</w:t>
      </w:r>
      <w:r w:rsidRPr="00A80ADA">
        <w:rPr>
          <w:rFonts w:ascii="Arial Narrow" w:hAnsi="Arial Narrow" w:cs="Arial"/>
          <w:color w:val="000000"/>
          <w:sz w:val="20"/>
          <w:szCs w:val="20"/>
        </w:rPr>
        <w:t xml:space="preserve"> na odcinku Grodzisk Mazowiecki – Warszawa Śródmieście</w:t>
      </w:r>
      <w:r w:rsidR="00EA60B2">
        <w:rPr>
          <w:rFonts w:ascii="Arial Narrow" w:hAnsi="Arial Narrow" w:cs="Arial"/>
          <w:color w:val="000000"/>
          <w:sz w:val="20"/>
          <w:szCs w:val="20"/>
        </w:rPr>
        <w:t xml:space="preserve"> (tylko bilety okresowe WKD).</w:t>
      </w:r>
    </w:p>
    <w:p w:rsidR="00701E12" w:rsidRPr="00701E12" w:rsidRDefault="00732965" w:rsidP="00701E12">
      <w:pPr>
        <w:pStyle w:val="Akapitzlist"/>
        <w:numPr>
          <w:ilvl w:val="0"/>
          <w:numId w:val="31"/>
        </w:numPr>
        <w:spacing w:before="40"/>
        <w:ind w:left="284" w:right="62" w:hanging="284"/>
        <w:contextualSpacing w:val="0"/>
        <w:jc w:val="both"/>
        <w:rPr>
          <w:rFonts w:ascii="Arial Narrow" w:hAnsi="Arial Narrow" w:cs="Arial"/>
          <w:color w:val="000000"/>
          <w:sz w:val="20"/>
          <w:szCs w:val="20"/>
        </w:rPr>
      </w:pPr>
      <w:r w:rsidRPr="00A80ADA">
        <w:rPr>
          <w:rFonts w:ascii="Arial Narrow" w:hAnsi="Arial Narrow" w:cs="Arial"/>
          <w:color w:val="000000"/>
          <w:sz w:val="20"/>
          <w:szCs w:val="20"/>
        </w:rPr>
        <w:t>Podróżni korzystający ze środków transportu uruchamianych przez ZTM</w:t>
      </w:r>
      <w:r w:rsidR="00EA60B2">
        <w:rPr>
          <w:rFonts w:ascii="Arial Narrow" w:hAnsi="Arial Narrow" w:cs="Arial"/>
          <w:color w:val="000000"/>
          <w:sz w:val="20"/>
          <w:szCs w:val="20"/>
        </w:rPr>
        <w:t xml:space="preserve"> (WTP)</w:t>
      </w:r>
      <w:r w:rsidRPr="00A80ADA">
        <w:rPr>
          <w:rFonts w:ascii="Arial Narrow" w:hAnsi="Arial Narrow" w:cs="Arial"/>
          <w:color w:val="000000"/>
          <w:sz w:val="20"/>
          <w:szCs w:val="20"/>
        </w:rPr>
        <w:t xml:space="preserve"> i KM zobowiązani są do podróżowania tą komunikacją na podstawie ważnego biletu WKD jednorazowego lub okresowego. </w:t>
      </w:r>
      <w:r w:rsidRPr="00A80ADA">
        <w:rPr>
          <w:rFonts w:ascii="Arial Narrow" w:hAnsi="Arial Narrow"/>
          <w:sz w:val="20"/>
          <w:szCs w:val="20"/>
        </w:rPr>
        <w:t>Przypominamy, że</w:t>
      </w:r>
      <w:r w:rsidRPr="00EA60B2">
        <w:rPr>
          <w:rFonts w:ascii="Arial Narrow" w:hAnsi="Arial Narrow" w:cs="Arial"/>
          <w:color w:val="000000"/>
          <w:sz w:val="20"/>
          <w:szCs w:val="20"/>
        </w:rPr>
        <w:t xml:space="preserve"> </w:t>
      </w:r>
      <w:r w:rsidRPr="00A80ADA">
        <w:rPr>
          <w:rFonts w:ascii="Arial Narrow" w:hAnsi="Arial Narrow" w:cs="Arial"/>
          <w:color w:val="000000"/>
          <w:sz w:val="20"/>
          <w:szCs w:val="20"/>
          <w:u w:val="single"/>
        </w:rPr>
        <w:t>w związku z brakiem możliwości skasowania biletu jednorazowego</w:t>
      </w:r>
      <w:r w:rsidRPr="00A80ADA">
        <w:rPr>
          <w:rFonts w:ascii="Arial Narrow" w:hAnsi="Arial Narrow" w:cs="Arial"/>
          <w:color w:val="000000"/>
          <w:sz w:val="20"/>
          <w:szCs w:val="20"/>
        </w:rPr>
        <w:t>:</w:t>
      </w:r>
    </w:p>
    <w:p w:rsidR="00701E12" w:rsidRDefault="00701E12" w:rsidP="00701E12">
      <w:pPr>
        <w:pStyle w:val="Akapitzlist"/>
        <w:numPr>
          <w:ilvl w:val="0"/>
          <w:numId w:val="39"/>
        </w:numPr>
        <w:ind w:left="567" w:right="62" w:hanging="283"/>
        <w:contextualSpacing w:val="0"/>
        <w:jc w:val="both"/>
        <w:rPr>
          <w:rFonts w:ascii="Arial Narrow" w:hAnsi="Arial Narrow" w:cs="Arial"/>
          <w:color w:val="000000"/>
          <w:sz w:val="20"/>
          <w:szCs w:val="20"/>
        </w:rPr>
      </w:pPr>
      <w:r w:rsidRPr="00A80ADA">
        <w:rPr>
          <w:rFonts w:ascii="Arial Narrow" w:hAnsi="Arial Narrow" w:cs="Arial"/>
          <w:color w:val="000000"/>
          <w:sz w:val="20"/>
          <w:szCs w:val="20"/>
        </w:rPr>
        <w:t xml:space="preserve">pasażerowie rozpoczynający podróż uruchomionymi środkami transportowymi </w:t>
      </w:r>
      <w:r w:rsidRPr="00A80ADA">
        <w:rPr>
          <w:rFonts w:ascii="Arial Narrow" w:hAnsi="Arial Narrow" w:cs="Arial"/>
          <w:b/>
          <w:color w:val="000000"/>
          <w:sz w:val="20"/>
          <w:szCs w:val="20"/>
        </w:rPr>
        <w:t>ZTM</w:t>
      </w:r>
      <w:r>
        <w:rPr>
          <w:rFonts w:ascii="Arial Narrow" w:hAnsi="Arial Narrow" w:cs="Arial"/>
          <w:b/>
          <w:color w:val="000000"/>
          <w:sz w:val="20"/>
          <w:szCs w:val="20"/>
        </w:rPr>
        <w:t>/WTP</w:t>
      </w:r>
      <w:r w:rsidRPr="00A80ADA">
        <w:rPr>
          <w:rFonts w:ascii="Arial Narrow" w:hAnsi="Arial Narrow" w:cs="Arial"/>
          <w:color w:val="000000"/>
          <w:sz w:val="20"/>
          <w:szCs w:val="20"/>
        </w:rPr>
        <w:t xml:space="preserve"> (autobusy, kolej miejska SKM) zobowiązani są skasować odręcznie bilet jednorazowy w miejscu przeznaczonym na odcisk datownika, wpisując w sposób trwały datę, godzinę i minuty rozpoczęcia przejazdu;</w:t>
      </w:r>
    </w:p>
    <w:p w:rsidR="00701E12" w:rsidRPr="00701E12" w:rsidRDefault="00701E12" w:rsidP="00701E12">
      <w:pPr>
        <w:pStyle w:val="Akapitzlist"/>
        <w:numPr>
          <w:ilvl w:val="0"/>
          <w:numId w:val="39"/>
        </w:numPr>
        <w:ind w:left="567" w:right="62" w:hanging="283"/>
        <w:contextualSpacing w:val="0"/>
        <w:jc w:val="both"/>
        <w:rPr>
          <w:rFonts w:ascii="Arial Narrow" w:hAnsi="Arial Narrow" w:cs="Arial"/>
          <w:color w:val="000000"/>
          <w:sz w:val="20"/>
          <w:szCs w:val="20"/>
        </w:rPr>
      </w:pPr>
      <w:r w:rsidRPr="00701E12">
        <w:rPr>
          <w:rFonts w:ascii="Arial Narrow" w:hAnsi="Arial Narrow" w:cs="Arial"/>
          <w:color w:val="000000"/>
          <w:sz w:val="20"/>
          <w:szCs w:val="20"/>
        </w:rPr>
        <w:t xml:space="preserve">pasażerowie rozpoczynający podróż pociągami Kolei Mazowieckich zobowiązani są wejść do pociągu </w:t>
      </w:r>
      <w:r w:rsidRPr="00701E12">
        <w:rPr>
          <w:rFonts w:ascii="Arial Narrow" w:hAnsi="Arial Narrow" w:cs="Arial"/>
          <w:b/>
          <w:color w:val="000000"/>
          <w:sz w:val="20"/>
          <w:szCs w:val="20"/>
        </w:rPr>
        <w:t xml:space="preserve">KM </w:t>
      </w:r>
      <w:r w:rsidRPr="00701E12">
        <w:rPr>
          <w:rFonts w:ascii="Arial Narrow" w:hAnsi="Arial Narrow" w:cs="Arial"/>
          <w:color w:val="000000"/>
          <w:sz w:val="20"/>
          <w:szCs w:val="20"/>
        </w:rPr>
        <w:t>pierwszymi drzwiami (licząc od czoła pociągu) i zgłosić się do kierownika pociągu w celu zalegalizowania biletu.</w:t>
      </w:r>
    </w:p>
    <w:p w:rsidR="00701E12" w:rsidRPr="00701E12" w:rsidRDefault="00883417" w:rsidP="00701E12">
      <w:pPr>
        <w:pStyle w:val="Akapitzlist"/>
        <w:numPr>
          <w:ilvl w:val="0"/>
          <w:numId w:val="31"/>
        </w:numPr>
        <w:spacing w:before="40"/>
        <w:ind w:left="284" w:right="62" w:hanging="284"/>
        <w:contextualSpacing w:val="0"/>
        <w:jc w:val="both"/>
        <w:rPr>
          <w:rFonts w:ascii="Arial Narrow" w:hAnsi="Arial Narrow" w:cs="Arial"/>
          <w:color w:val="000000"/>
          <w:sz w:val="20"/>
          <w:szCs w:val="20"/>
        </w:rPr>
      </w:pPr>
      <w:r w:rsidRPr="00701E12">
        <w:rPr>
          <w:rFonts w:ascii="Arial Narrow" w:hAnsi="Arial Narrow"/>
          <w:sz w:val="20"/>
          <w:szCs w:val="20"/>
        </w:rPr>
        <w:t>W przypadku ujawnienia w pociągu KM/środkach transportu WTP podróżnego bez ważnego biletu WKD, windykacja należności z tytułu przejazdu pociągiem KM/środkami transportu WTP, dokonywana będzie na zasadach obowiązujących odpowiednio w KM/ZTM.</w:t>
      </w:r>
    </w:p>
    <w:p w:rsidR="00701E12" w:rsidRPr="00701E12" w:rsidRDefault="00701E12" w:rsidP="00701E12">
      <w:pPr>
        <w:pStyle w:val="Akapitzlist"/>
        <w:numPr>
          <w:ilvl w:val="0"/>
          <w:numId w:val="31"/>
        </w:numPr>
        <w:spacing w:before="40"/>
        <w:ind w:left="284" w:right="62" w:hanging="284"/>
        <w:contextualSpacing w:val="0"/>
        <w:jc w:val="both"/>
        <w:rPr>
          <w:rFonts w:ascii="Arial Narrow" w:hAnsi="Arial Narrow" w:cs="Arial"/>
          <w:color w:val="000000"/>
          <w:sz w:val="20"/>
          <w:szCs w:val="20"/>
        </w:rPr>
      </w:pPr>
      <w:r w:rsidRPr="00701E12">
        <w:rPr>
          <w:rFonts w:ascii="Arial Narrow" w:hAnsi="Arial Narrow" w:cs="Arial"/>
          <w:b/>
          <w:bCs/>
          <w:color w:val="000000"/>
          <w:sz w:val="20"/>
          <w:szCs w:val="20"/>
        </w:rPr>
        <w:t xml:space="preserve">W pojazdach ZKA </w:t>
      </w:r>
      <w:r w:rsidRPr="00701E12">
        <w:rPr>
          <w:rFonts w:ascii="Arial Narrow" w:hAnsi="Arial Narrow"/>
          <w:b/>
          <w:bCs/>
          <w:color w:val="000000"/>
          <w:sz w:val="20"/>
          <w:szCs w:val="20"/>
        </w:rPr>
        <w:t>nie ma możliwości zakupu biletu WKD oraz przewozu roweru</w:t>
      </w:r>
      <w:r w:rsidRPr="00701E12">
        <w:rPr>
          <w:rFonts w:ascii="Arial Narrow" w:hAnsi="Arial Narrow" w:cs="Arial"/>
          <w:color w:val="000000" w:themeColor="text1"/>
          <w:sz w:val="20"/>
          <w:szCs w:val="20"/>
        </w:rPr>
        <w:t>.</w:t>
      </w:r>
    </w:p>
    <w:p w:rsidR="00883417" w:rsidRDefault="00883417" w:rsidP="00883417">
      <w:pPr>
        <w:shd w:val="clear" w:color="auto" w:fill="FFFFFF" w:themeFill="background1"/>
        <w:jc w:val="both"/>
        <w:rPr>
          <w:rFonts w:ascii="Arial Narrow" w:hAnsi="Arial Narrow" w:cs="Arial"/>
          <w:color w:val="000000" w:themeColor="text1"/>
          <w:sz w:val="16"/>
          <w:szCs w:val="16"/>
        </w:rPr>
      </w:pPr>
    </w:p>
    <w:p w:rsidR="00883417" w:rsidRPr="0055755F" w:rsidRDefault="00883417" w:rsidP="00883417">
      <w:pPr>
        <w:shd w:val="clear" w:color="auto" w:fill="FF0000"/>
        <w:spacing w:before="60"/>
        <w:ind w:right="64"/>
        <w:jc w:val="center"/>
        <w:rPr>
          <w:rFonts w:ascii="Arial Narrow" w:hAnsi="Arial Narrow" w:cs="Arial"/>
          <w:b/>
          <w:color w:val="FFFFFF"/>
          <w:sz w:val="20"/>
          <w:szCs w:val="20"/>
        </w:rPr>
      </w:pPr>
      <w:r w:rsidRPr="0055755F">
        <w:rPr>
          <w:rFonts w:ascii="Arial Narrow" w:hAnsi="Arial Narrow" w:cs="Arial"/>
          <w:b/>
          <w:color w:val="FFFFFF"/>
          <w:sz w:val="20"/>
          <w:szCs w:val="20"/>
        </w:rPr>
        <w:t>CZAS WAŻNOŚCI BILETU JEDNORAZOWEGO WKD</w:t>
      </w:r>
    </w:p>
    <w:p w:rsidR="00883417" w:rsidRPr="0055755F" w:rsidRDefault="00883417" w:rsidP="00883417">
      <w:pPr>
        <w:ind w:right="62"/>
        <w:jc w:val="both"/>
        <w:rPr>
          <w:rFonts w:ascii="Arial Narrow" w:hAnsi="Arial Narrow" w:cs="Arial"/>
          <w:color w:val="000000"/>
          <w:sz w:val="16"/>
          <w:szCs w:val="16"/>
        </w:rPr>
      </w:pPr>
    </w:p>
    <w:p w:rsidR="00883417" w:rsidRPr="00D3650B" w:rsidRDefault="00883417" w:rsidP="00883417">
      <w:pPr>
        <w:shd w:val="clear" w:color="auto" w:fill="FFFFFF" w:themeFill="background1"/>
        <w:jc w:val="both"/>
        <w:rPr>
          <w:rFonts w:ascii="Arial Narrow" w:hAnsi="Arial Narrow" w:cs="Arial"/>
          <w:color w:val="000000" w:themeColor="text1"/>
          <w:sz w:val="20"/>
          <w:szCs w:val="20"/>
        </w:rPr>
      </w:pPr>
      <w:r w:rsidRPr="0055755F">
        <w:rPr>
          <w:rFonts w:ascii="Arial Narrow" w:hAnsi="Arial Narrow" w:cs="Arial"/>
          <w:sz w:val="20"/>
          <w:szCs w:val="20"/>
        </w:rPr>
        <w:t>Czas przesiadki do zastępczych środków transportu</w:t>
      </w:r>
      <w:r w:rsidR="00701E12">
        <w:rPr>
          <w:rFonts w:ascii="Arial Narrow" w:hAnsi="Arial Narrow" w:cs="Arial"/>
          <w:sz w:val="20"/>
          <w:szCs w:val="20"/>
        </w:rPr>
        <w:t xml:space="preserve"> (</w:t>
      </w:r>
      <w:r w:rsidR="000828B1">
        <w:rPr>
          <w:rFonts w:ascii="Arial Narrow" w:hAnsi="Arial Narrow" w:cs="Arial"/>
          <w:sz w:val="20"/>
          <w:szCs w:val="20"/>
        </w:rPr>
        <w:t xml:space="preserve">stacja </w:t>
      </w:r>
      <w:r w:rsidR="00701E12">
        <w:rPr>
          <w:rFonts w:ascii="Arial Narrow" w:hAnsi="Arial Narrow" w:cs="Arial"/>
          <w:sz w:val="20"/>
          <w:szCs w:val="20"/>
        </w:rPr>
        <w:t xml:space="preserve">Komorów, </w:t>
      </w:r>
      <w:r w:rsidR="000828B1">
        <w:rPr>
          <w:rFonts w:ascii="Arial Narrow" w:hAnsi="Arial Narrow" w:cs="Arial"/>
          <w:sz w:val="20"/>
          <w:szCs w:val="20"/>
        </w:rPr>
        <w:t xml:space="preserve">przystanek osobowy </w:t>
      </w:r>
      <w:r w:rsidR="00701E12">
        <w:rPr>
          <w:rFonts w:ascii="Arial Narrow" w:hAnsi="Arial Narrow" w:cs="Arial"/>
          <w:sz w:val="20"/>
          <w:szCs w:val="20"/>
        </w:rPr>
        <w:t>Reguły)</w:t>
      </w:r>
      <w:r w:rsidRPr="0055755F">
        <w:rPr>
          <w:rFonts w:ascii="Arial Narrow" w:hAnsi="Arial Narrow" w:cs="Arial"/>
          <w:sz w:val="20"/>
          <w:szCs w:val="20"/>
        </w:rPr>
        <w:t xml:space="preserve">, jak również wydłużony czas przejazdu nie wpływa na czas ważności biletu w stosunku do czasu przejazdu pociągiem WKD według zwykłej organizacji ruchu. Bilety jednorazowe należy nabyć zgodnie z </w:t>
      </w:r>
      <w:r>
        <w:rPr>
          <w:rFonts w:ascii="Arial Narrow" w:hAnsi="Arial Narrow" w:cs="Arial"/>
          <w:sz w:val="20"/>
          <w:szCs w:val="20"/>
        </w:rPr>
        <w:t>„</w:t>
      </w:r>
      <w:r w:rsidRPr="0055755F">
        <w:rPr>
          <w:rStyle w:val="Pogrubienie"/>
          <w:rFonts w:ascii="Arial Narrow" w:hAnsi="Arial Narrow" w:cs="Open Sans"/>
          <w:b w:val="0"/>
          <w:i/>
          <w:iCs/>
          <w:color w:val="000000" w:themeColor="text1"/>
          <w:sz w:val="20"/>
          <w:szCs w:val="20"/>
          <w:shd w:val="clear" w:color="auto" w:fill="FFFFFF"/>
        </w:rPr>
        <w:t>Tabelą opłat stosowaną w przypadku prac remontowych na linii WKD</w:t>
      </w:r>
      <w:r>
        <w:rPr>
          <w:rStyle w:val="Pogrubienie"/>
          <w:rFonts w:ascii="Arial Narrow" w:hAnsi="Arial Narrow" w:cs="Open Sans"/>
          <w:b w:val="0"/>
          <w:i/>
          <w:iCs/>
          <w:color w:val="000000" w:themeColor="text1"/>
          <w:sz w:val="20"/>
          <w:szCs w:val="20"/>
          <w:shd w:val="clear" w:color="auto" w:fill="FFFFFF"/>
        </w:rPr>
        <w:t>”</w:t>
      </w:r>
      <w:r w:rsidRPr="0055755F">
        <w:rPr>
          <w:rStyle w:val="Pogrubienie"/>
          <w:rFonts w:ascii="Arial Narrow" w:hAnsi="Arial Narrow" w:cs="Open Sans"/>
          <w:b w:val="0"/>
          <w:i/>
          <w:iCs/>
          <w:color w:val="000000" w:themeColor="text1"/>
          <w:sz w:val="20"/>
          <w:szCs w:val="20"/>
          <w:shd w:val="clear" w:color="auto" w:fill="FFFFFF"/>
        </w:rPr>
        <w:t>,</w:t>
      </w:r>
      <w:r w:rsidRPr="0055755F">
        <w:rPr>
          <w:rStyle w:val="Pogrubienie"/>
          <w:rFonts w:ascii="Arial Narrow" w:hAnsi="Arial Narrow" w:cs="Open Sans"/>
          <w:b w:val="0"/>
          <w:color w:val="000000" w:themeColor="text1"/>
          <w:sz w:val="20"/>
          <w:szCs w:val="20"/>
          <w:shd w:val="clear" w:color="auto" w:fill="FFFFFF"/>
        </w:rPr>
        <w:t xml:space="preserve"> dostępną na</w:t>
      </w:r>
      <w:r w:rsidRPr="0055755F">
        <w:rPr>
          <w:rStyle w:val="Pogrubienie"/>
          <w:rFonts w:ascii="Arial Narrow" w:hAnsi="Arial Narrow" w:cs="Open Sans"/>
          <w:color w:val="000000" w:themeColor="text1"/>
          <w:sz w:val="20"/>
          <w:szCs w:val="20"/>
          <w:shd w:val="clear" w:color="auto" w:fill="FFFFFF"/>
        </w:rPr>
        <w:t xml:space="preserve"> </w:t>
      </w:r>
      <w:r w:rsidRPr="0055755F">
        <w:rPr>
          <w:rFonts w:ascii="Arial Narrow" w:hAnsi="Arial Narrow" w:cs="Open Sans"/>
          <w:sz w:val="20"/>
          <w:szCs w:val="20"/>
          <w:shd w:val="clear" w:color="auto" w:fill="FFFFFF"/>
        </w:rPr>
        <w:t>wiatach przystankowych, gablo</w:t>
      </w:r>
      <w:r>
        <w:rPr>
          <w:rFonts w:ascii="Arial Narrow" w:hAnsi="Arial Narrow" w:cs="Open Sans"/>
          <w:sz w:val="20"/>
          <w:szCs w:val="20"/>
          <w:shd w:val="clear" w:color="auto" w:fill="FFFFFF"/>
        </w:rPr>
        <w:t xml:space="preserve">tach peronowych i na stronie internetowej: </w:t>
      </w:r>
      <w:hyperlink r:id="rId8" w:history="1">
        <w:r w:rsidRPr="0055755F">
          <w:rPr>
            <w:rStyle w:val="Hipercze"/>
            <w:rFonts w:ascii="Arial Narrow" w:hAnsi="Arial Narrow" w:cs="Open Sans"/>
            <w:sz w:val="20"/>
            <w:szCs w:val="20"/>
            <w:shd w:val="clear" w:color="auto" w:fill="FFFFFF"/>
          </w:rPr>
          <w:t>https://wkd.com.pl/bilety/sprawdz-cene/sprawdz-strefe-biletu</w:t>
        </w:r>
      </w:hyperlink>
      <w:r w:rsidRPr="0055755F">
        <w:rPr>
          <w:rFonts w:ascii="Arial Narrow" w:hAnsi="Arial Narrow"/>
          <w:sz w:val="20"/>
          <w:szCs w:val="20"/>
        </w:rPr>
        <w:t xml:space="preserve"> .</w:t>
      </w:r>
    </w:p>
    <w:p w:rsidR="00883417" w:rsidRPr="0033230E" w:rsidRDefault="00883417" w:rsidP="00883417">
      <w:pPr>
        <w:shd w:val="clear" w:color="auto" w:fill="FFFFFF" w:themeFill="background1"/>
        <w:jc w:val="both"/>
        <w:rPr>
          <w:rFonts w:ascii="Arial Narrow" w:hAnsi="Arial Narrow" w:cs="Arial"/>
          <w:color w:val="000000" w:themeColor="text1"/>
          <w:sz w:val="16"/>
          <w:szCs w:val="16"/>
        </w:rPr>
      </w:pPr>
    </w:p>
    <w:p w:rsidR="00883417" w:rsidRPr="00703700" w:rsidRDefault="00883417" w:rsidP="00883417">
      <w:pPr>
        <w:shd w:val="clear" w:color="auto" w:fill="FF0000"/>
        <w:spacing w:before="60"/>
        <w:ind w:right="64"/>
        <w:jc w:val="center"/>
        <w:rPr>
          <w:rFonts w:ascii="Arial Narrow" w:hAnsi="Arial Narrow" w:cs="Arial"/>
          <w:b/>
          <w:color w:val="FFFFFF" w:themeColor="background1"/>
          <w:sz w:val="20"/>
          <w:szCs w:val="20"/>
        </w:rPr>
      </w:pPr>
      <w:r w:rsidRPr="00703700">
        <w:rPr>
          <w:rFonts w:ascii="Arial Narrow" w:hAnsi="Arial Narrow" w:cs="Arial"/>
          <w:b/>
          <w:color w:val="FFFFFF" w:themeColor="background1"/>
          <w:sz w:val="20"/>
          <w:szCs w:val="20"/>
        </w:rPr>
        <w:lastRenderedPageBreak/>
        <w:t xml:space="preserve">ZASADY ZWROTU </w:t>
      </w:r>
      <w:r>
        <w:rPr>
          <w:rFonts w:ascii="Arial Narrow" w:hAnsi="Arial Narrow" w:cs="Arial"/>
          <w:b/>
          <w:color w:val="FFFFFF" w:themeColor="background1"/>
          <w:sz w:val="20"/>
          <w:szCs w:val="20"/>
        </w:rPr>
        <w:t>BILETÓW WKD</w:t>
      </w:r>
    </w:p>
    <w:p w:rsidR="00883417" w:rsidRPr="00DF16C8" w:rsidRDefault="00883417" w:rsidP="00883417">
      <w:pPr>
        <w:ind w:right="64"/>
        <w:jc w:val="both"/>
        <w:rPr>
          <w:rFonts w:ascii="Arial Narrow" w:hAnsi="Arial Narrow" w:cs="Arial"/>
          <w:color w:val="000000" w:themeColor="text1"/>
          <w:sz w:val="12"/>
          <w:szCs w:val="12"/>
        </w:rPr>
      </w:pPr>
    </w:p>
    <w:p w:rsidR="00883417" w:rsidRPr="00315438" w:rsidRDefault="00883417" w:rsidP="00883417">
      <w:pPr>
        <w:pStyle w:val="Akapitzlist"/>
        <w:numPr>
          <w:ilvl w:val="0"/>
          <w:numId w:val="27"/>
        </w:numPr>
        <w:ind w:left="284" w:right="64" w:hanging="284"/>
        <w:jc w:val="both"/>
        <w:rPr>
          <w:rFonts w:ascii="Arial Narrow" w:hAnsi="Arial Narrow" w:cs="Arial"/>
          <w:color w:val="000000" w:themeColor="text1"/>
          <w:sz w:val="20"/>
          <w:szCs w:val="20"/>
        </w:rPr>
      </w:pPr>
      <w:r w:rsidRPr="006F70D1">
        <w:rPr>
          <w:rFonts w:ascii="Arial Narrow" w:hAnsi="Arial Narrow" w:cs="Arial"/>
          <w:color w:val="000000"/>
          <w:sz w:val="20"/>
          <w:szCs w:val="20"/>
        </w:rPr>
        <w:t xml:space="preserve">W odstępstwie od terminów wskazanych w § 13 Regulaminu Przewozu Osób, Rzeczy i Zwierząt przez spółkę Warszawska Kolej Dojazdowa sp. z o.o. (RPO-WKD), podróżni, którzy zrezygnują z przejazdów pociągami WKD mogą dokonać zwrotu biletów </w:t>
      </w:r>
      <w:r w:rsidRPr="00732965">
        <w:rPr>
          <w:rFonts w:ascii="Arial Narrow" w:hAnsi="Arial Narrow" w:cs="Arial"/>
          <w:bCs/>
          <w:color w:val="000000"/>
          <w:sz w:val="20"/>
          <w:szCs w:val="20"/>
        </w:rPr>
        <w:t>okresowych odcinkowych</w:t>
      </w:r>
      <w:r w:rsidRPr="006F70D1">
        <w:rPr>
          <w:rFonts w:ascii="Arial Narrow" w:hAnsi="Arial Narrow" w:cs="Arial"/>
          <w:color w:val="000000"/>
          <w:sz w:val="20"/>
          <w:szCs w:val="20"/>
        </w:rPr>
        <w:t>: tygodniowych, dwutygodniowych, miesięcznych i kwartalnych zakupionych najpóźniej</w:t>
      </w:r>
      <w:r>
        <w:rPr>
          <w:rFonts w:ascii="Arial Narrow" w:hAnsi="Arial Narrow" w:cs="Arial"/>
          <w:color w:val="000000"/>
          <w:sz w:val="20"/>
          <w:szCs w:val="20"/>
        </w:rPr>
        <w:t xml:space="preserve"> </w:t>
      </w:r>
      <w:r w:rsidR="00732965">
        <w:rPr>
          <w:rFonts w:ascii="Arial Narrow" w:hAnsi="Arial Narrow" w:cs="Arial"/>
          <w:color w:val="000000"/>
          <w:sz w:val="20"/>
          <w:szCs w:val="20"/>
        </w:rPr>
        <w:t>08</w:t>
      </w:r>
      <w:r w:rsidRPr="00315438">
        <w:rPr>
          <w:rFonts w:ascii="Arial Narrow" w:hAnsi="Arial Narrow" w:cs="Arial"/>
          <w:color w:val="000000"/>
          <w:sz w:val="20"/>
          <w:szCs w:val="20"/>
        </w:rPr>
        <w:t>.</w:t>
      </w:r>
      <w:r w:rsidR="00732965">
        <w:rPr>
          <w:rFonts w:ascii="Arial Narrow" w:hAnsi="Arial Narrow" w:cs="Arial"/>
          <w:color w:val="000000"/>
          <w:sz w:val="20"/>
          <w:szCs w:val="20"/>
        </w:rPr>
        <w:t>06</w:t>
      </w:r>
      <w:r w:rsidRPr="00315438">
        <w:rPr>
          <w:rFonts w:ascii="Arial Narrow" w:hAnsi="Arial Narrow" w:cs="Arial"/>
          <w:color w:val="000000"/>
          <w:sz w:val="20"/>
          <w:szCs w:val="20"/>
        </w:rPr>
        <w:t>.202</w:t>
      </w:r>
      <w:r w:rsidR="00732965">
        <w:rPr>
          <w:rFonts w:ascii="Arial Narrow" w:hAnsi="Arial Narrow" w:cs="Arial"/>
          <w:color w:val="000000"/>
          <w:sz w:val="20"/>
          <w:szCs w:val="20"/>
        </w:rPr>
        <w:t>4</w:t>
      </w:r>
      <w:r w:rsidRPr="00315438">
        <w:rPr>
          <w:rFonts w:ascii="Arial Narrow" w:hAnsi="Arial Narrow" w:cs="Arial"/>
          <w:color w:val="000000"/>
          <w:sz w:val="20"/>
          <w:szCs w:val="20"/>
        </w:rPr>
        <w:t xml:space="preserve"> </w:t>
      </w:r>
      <w:r>
        <w:rPr>
          <w:rFonts w:ascii="Arial Narrow" w:hAnsi="Arial Narrow" w:cs="Arial"/>
          <w:color w:val="000000"/>
          <w:sz w:val="20"/>
          <w:szCs w:val="20"/>
        </w:rPr>
        <w:t>i w</w:t>
      </w:r>
      <w:r w:rsidR="00732965">
        <w:rPr>
          <w:rFonts w:ascii="Arial Narrow" w:hAnsi="Arial Narrow" w:cs="Arial"/>
          <w:color w:val="000000"/>
          <w:sz w:val="20"/>
          <w:szCs w:val="20"/>
        </w:rPr>
        <w:t>ażnych na przejazdy w dniu 09.06</w:t>
      </w:r>
      <w:r w:rsidRPr="00315438">
        <w:rPr>
          <w:rFonts w:ascii="Arial Narrow" w:hAnsi="Arial Narrow" w:cs="Arial"/>
          <w:color w:val="000000"/>
          <w:sz w:val="20"/>
          <w:szCs w:val="20"/>
        </w:rPr>
        <w:t>.202</w:t>
      </w:r>
      <w:r w:rsidR="00732965">
        <w:rPr>
          <w:rFonts w:ascii="Arial Narrow" w:hAnsi="Arial Narrow" w:cs="Arial"/>
          <w:color w:val="000000"/>
          <w:sz w:val="20"/>
          <w:szCs w:val="20"/>
        </w:rPr>
        <w:t>4</w:t>
      </w:r>
      <w:r w:rsidRPr="00315438">
        <w:rPr>
          <w:rFonts w:ascii="Arial Narrow" w:hAnsi="Arial Narrow" w:cs="Arial"/>
          <w:color w:val="000000"/>
          <w:sz w:val="20"/>
          <w:szCs w:val="20"/>
        </w:rPr>
        <w:t xml:space="preserve"> i później</w:t>
      </w:r>
      <w:r w:rsidRPr="00315438">
        <w:rPr>
          <w:rFonts w:ascii="Arial Narrow" w:hAnsi="Arial Narrow" w:cs="Arial"/>
          <w:color w:val="000000" w:themeColor="text1"/>
          <w:sz w:val="20"/>
          <w:szCs w:val="20"/>
        </w:rPr>
        <w:t>:</w:t>
      </w:r>
    </w:p>
    <w:p w:rsidR="00883417" w:rsidRPr="00315438" w:rsidRDefault="00883417" w:rsidP="00883417">
      <w:pPr>
        <w:pStyle w:val="Akapitzlist"/>
        <w:numPr>
          <w:ilvl w:val="0"/>
          <w:numId w:val="25"/>
        </w:numPr>
        <w:ind w:left="567" w:right="62" w:hanging="283"/>
        <w:jc w:val="both"/>
        <w:rPr>
          <w:rFonts w:ascii="Arial Narrow" w:hAnsi="Arial Narrow" w:cs="Arial"/>
          <w:color w:val="000000" w:themeColor="text1"/>
          <w:sz w:val="20"/>
          <w:szCs w:val="20"/>
        </w:rPr>
      </w:pPr>
      <w:r w:rsidRPr="00315438">
        <w:rPr>
          <w:rFonts w:ascii="Arial Narrow" w:hAnsi="Arial Narrow" w:cs="Arial"/>
          <w:color w:val="000000"/>
          <w:sz w:val="20"/>
          <w:szCs w:val="20"/>
        </w:rPr>
        <w:t>całkowicie niewykorzystanych</w:t>
      </w:r>
      <w:r w:rsidRPr="00315438">
        <w:rPr>
          <w:rFonts w:ascii="Arial Narrow" w:hAnsi="Arial Narrow" w:cs="Arial"/>
          <w:color w:val="000000" w:themeColor="text1"/>
          <w:sz w:val="20"/>
          <w:szCs w:val="20"/>
        </w:rPr>
        <w:t>,</w:t>
      </w:r>
    </w:p>
    <w:p w:rsidR="00883417" w:rsidRPr="00165131" w:rsidRDefault="00883417" w:rsidP="00883417">
      <w:pPr>
        <w:pStyle w:val="Akapitzlist"/>
        <w:numPr>
          <w:ilvl w:val="0"/>
          <w:numId w:val="25"/>
        </w:numPr>
        <w:ind w:left="567" w:right="62" w:hanging="283"/>
        <w:jc w:val="both"/>
        <w:rPr>
          <w:rFonts w:ascii="Arial Narrow" w:hAnsi="Arial Narrow" w:cs="Arial"/>
          <w:color w:val="000000" w:themeColor="text1"/>
          <w:sz w:val="20"/>
          <w:szCs w:val="20"/>
        </w:rPr>
      </w:pPr>
      <w:r w:rsidRPr="00315438">
        <w:rPr>
          <w:rFonts w:ascii="Arial Narrow" w:hAnsi="Arial Narrow" w:cs="Arial"/>
          <w:color w:val="000000"/>
          <w:sz w:val="20"/>
          <w:szCs w:val="20"/>
        </w:rPr>
        <w:t>częściowo niewykorzystanych, proporcjonalnie do liczby dni niewykorzystanych</w:t>
      </w:r>
      <w:r>
        <w:rPr>
          <w:rFonts w:ascii="Arial Narrow" w:hAnsi="Arial Narrow" w:cs="Arial"/>
          <w:color w:val="000000"/>
          <w:sz w:val="20"/>
          <w:szCs w:val="20"/>
        </w:rPr>
        <w:t xml:space="preserve"> </w:t>
      </w:r>
      <w:r w:rsidRPr="00165131">
        <w:rPr>
          <w:rFonts w:ascii="Arial Narrow" w:hAnsi="Arial Narrow" w:cs="Arial"/>
          <w:color w:val="000000" w:themeColor="text1"/>
          <w:sz w:val="20"/>
          <w:szCs w:val="20"/>
        </w:rPr>
        <w:t>bez potrącania odstępnego.</w:t>
      </w:r>
    </w:p>
    <w:p w:rsidR="00883417" w:rsidRPr="00315438" w:rsidRDefault="00883417" w:rsidP="00883417">
      <w:pPr>
        <w:pStyle w:val="Akapitzlist"/>
        <w:numPr>
          <w:ilvl w:val="0"/>
          <w:numId w:val="27"/>
        </w:numPr>
        <w:spacing w:before="80"/>
        <w:ind w:left="284" w:right="64" w:hanging="284"/>
        <w:jc w:val="both"/>
        <w:rPr>
          <w:rFonts w:ascii="Arial Narrow" w:hAnsi="Arial Narrow" w:cs="Arial"/>
          <w:color w:val="000000" w:themeColor="text1"/>
          <w:sz w:val="20"/>
          <w:szCs w:val="20"/>
        </w:rPr>
      </w:pPr>
      <w:r w:rsidRPr="00315438">
        <w:rPr>
          <w:rFonts w:ascii="Arial Narrow" w:hAnsi="Arial Narrow" w:cs="Arial"/>
          <w:color w:val="000000"/>
          <w:sz w:val="20"/>
          <w:szCs w:val="20"/>
        </w:rPr>
        <w:t xml:space="preserve">Zwrotu biletów </w:t>
      </w:r>
      <w:r>
        <w:rPr>
          <w:rFonts w:ascii="Arial Narrow" w:hAnsi="Arial Narrow" w:cs="Arial"/>
          <w:color w:val="000000"/>
          <w:sz w:val="20"/>
          <w:szCs w:val="20"/>
        </w:rPr>
        <w:t xml:space="preserve">okresowych </w:t>
      </w:r>
      <w:r w:rsidRPr="00315438">
        <w:rPr>
          <w:rFonts w:ascii="Arial Narrow" w:hAnsi="Arial Narrow" w:cs="Arial"/>
          <w:color w:val="000000"/>
          <w:sz w:val="20"/>
          <w:szCs w:val="20"/>
        </w:rPr>
        <w:t>całkowicie lub częściowo niewykorzystanych dokonu</w:t>
      </w:r>
      <w:r>
        <w:rPr>
          <w:rFonts w:ascii="Arial Narrow" w:hAnsi="Arial Narrow" w:cs="Arial"/>
          <w:color w:val="000000"/>
          <w:sz w:val="20"/>
          <w:szCs w:val="20"/>
        </w:rPr>
        <w:t>ją odpowiednio</w:t>
      </w:r>
      <w:r w:rsidRPr="00315438">
        <w:rPr>
          <w:rFonts w:ascii="Arial Narrow" w:hAnsi="Arial Narrow" w:cs="Arial"/>
          <w:color w:val="000000" w:themeColor="text1"/>
          <w:sz w:val="20"/>
          <w:szCs w:val="20"/>
        </w:rPr>
        <w:t>:</w:t>
      </w:r>
    </w:p>
    <w:p w:rsidR="00883417" w:rsidRPr="00732965" w:rsidRDefault="00883417" w:rsidP="00883417">
      <w:pPr>
        <w:numPr>
          <w:ilvl w:val="0"/>
          <w:numId w:val="26"/>
        </w:numPr>
        <w:shd w:val="clear" w:color="auto" w:fill="FFFFFF" w:themeFill="background1"/>
        <w:tabs>
          <w:tab w:val="clear" w:pos="720"/>
          <w:tab w:val="num" w:pos="-1276"/>
        </w:tabs>
        <w:ind w:left="567" w:hanging="283"/>
        <w:jc w:val="both"/>
        <w:rPr>
          <w:rFonts w:ascii="Arial Narrow" w:hAnsi="Arial Narrow" w:cs="Arial"/>
          <w:color w:val="000000" w:themeColor="text1"/>
          <w:sz w:val="20"/>
          <w:szCs w:val="20"/>
        </w:rPr>
      </w:pPr>
      <w:r>
        <w:rPr>
          <w:rFonts w:ascii="Arial Narrow" w:hAnsi="Arial Narrow" w:cs="Arial"/>
          <w:color w:val="000000"/>
          <w:sz w:val="20"/>
          <w:szCs w:val="20"/>
        </w:rPr>
        <w:t>kasy</w:t>
      </w:r>
      <w:r w:rsidRPr="00315438">
        <w:rPr>
          <w:rFonts w:ascii="Arial Narrow" w:hAnsi="Arial Narrow" w:cs="Arial"/>
          <w:color w:val="000000"/>
          <w:sz w:val="20"/>
          <w:szCs w:val="20"/>
        </w:rPr>
        <w:t xml:space="preserve"> </w:t>
      </w:r>
      <w:r w:rsidRPr="00732965">
        <w:rPr>
          <w:rFonts w:ascii="Arial Narrow" w:hAnsi="Arial Narrow" w:cs="Arial"/>
          <w:color w:val="000000"/>
          <w:sz w:val="20"/>
          <w:szCs w:val="20"/>
        </w:rPr>
        <w:t>biletowe – w przypadku biletów zakupionych w kasach lub automatach biletowych</w:t>
      </w:r>
      <w:r w:rsidRPr="00732965">
        <w:rPr>
          <w:rFonts w:ascii="Arial Narrow" w:hAnsi="Arial Narrow" w:cs="Arial"/>
          <w:color w:val="000000" w:themeColor="text1"/>
          <w:sz w:val="20"/>
          <w:szCs w:val="20"/>
        </w:rPr>
        <w:t>;</w:t>
      </w:r>
    </w:p>
    <w:p w:rsidR="00883417" w:rsidRPr="00732965" w:rsidRDefault="00732965" w:rsidP="00883417">
      <w:pPr>
        <w:numPr>
          <w:ilvl w:val="0"/>
          <w:numId w:val="26"/>
        </w:numPr>
        <w:shd w:val="clear" w:color="auto" w:fill="FFFFFF" w:themeFill="background1"/>
        <w:tabs>
          <w:tab w:val="clear" w:pos="720"/>
          <w:tab w:val="num" w:pos="-1276"/>
        </w:tabs>
        <w:ind w:left="567" w:hanging="283"/>
        <w:jc w:val="both"/>
        <w:rPr>
          <w:rFonts w:ascii="Arial Narrow" w:hAnsi="Arial Narrow" w:cs="Arial"/>
          <w:color w:val="000000" w:themeColor="text1"/>
          <w:sz w:val="20"/>
          <w:szCs w:val="20"/>
        </w:rPr>
      </w:pPr>
      <w:r w:rsidRPr="00732965">
        <w:rPr>
          <w:rFonts w:ascii="Arial Narrow" w:hAnsi="Arial Narrow" w:cs="Arial"/>
          <w:color w:val="000000"/>
          <w:sz w:val="20"/>
          <w:szCs w:val="20"/>
        </w:rPr>
        <w:t>Biuro Obsługi Klienta w Warszawie – Al. Jerozolimskie 181A, 02-222 Warszawa (1 piętro); czynne od pn. do pt. w godz. 9:00-17:00,</w:t>
      </w:r>
      <w:r w:rsidRPr="00732965">
        <w:rPr>
          <w:rFonts w:ascii="Arial Narrow" w:hAnsi="Arial Narrow"/>
          <w:sz w:val="20"/>
          <w:szCs w:val="20"/>
        </w:rPr>
        <w:t xml:space="preserve"> tel. 801 789 405, </w:t>
      </w:r>
      <w:hyperlink r:id="rId9" w:history="1">
        <w:r w:rsidRPr="00732965">
          <w:rPr>
            <w:rStyle w:val="Hipercze"/>
            <w:rFonts w:ascii="Arial Narrow" w:hAnsi="Arial Narrow"/>
            <w:color w:val="0070C0"/>
            <w:sz w:val="20"/>
            <w:szCs w:val="20"/>
          </w:rPr>
          <w:t>bok@vectorsoftware.pl</w:t>
        </w:r>
      </w:hyperlink>
      <w:r w:rsidRPr="00732965">
        <w:rPr>
          <w:rFonts w:ascii="Arial Narrow" w:hAnsi="Arial Narrow" w:cs="Arial"/>
          <w:color w:val="000000"/>
          <w:sz w:val="20"/>
          <w:szCs w:val="20"/>
        </w:rPr>
        <w:t xml:space="preserve"> – w przypadku biletów zakupionych w stacjonarnych automatach biletowych</w:t>
      </w:r>
      <w:r w:rsidR="00883417" w:rsidRPr="00732965">
        <w:rPr>
          <w:rFonts w:ascii="Arial Narrow" w:hAnsi="Arial Narrow" w:cs="Arial"/>
          <w:color w:val="000000"/>
          <w:sz w:val="20"/>
          <w:szCs w:val="20"/>
        </w:rPr>
        <w:t>;</w:t>
      </w:r>
    </w:p>
    <w:p w:rsidR="00883417" w:rsidRPr="004F4065" w:rsidRDefault="00883417" w:rsidP="00883417">
      <w:pPr>
        <w:numPr>
          <w:ilvl w:val="0"/>
          <w:numId w:val="26"/>
        </w:numPr>
        <w:shd w:val="clear" w:color="auto" w:fill="FFFFFF" w:themeFill="background1"/>
        <w:tabs>
          <w:tab w:val="clear" w:pos="720"/>
          <w:tab w:val="num" w:pos="-1276"/>
        </w:tabs>
        <w:ind w:left="567" w:hanging="283"/>
        <w:jc w:val="both"/>
        <w:rPr>
          <w:rFonts w:ascii="Arial Narrow" w:hAnsi="Arial Narrow" w:cs="Arial"/>
          <w:color w:val="000000" w:themeColor="text1"/>
          <w:sz w:val="20"/>
          <w:szCs w:val="20"/>
        </w:rPr>
      </w:pPr>
      <w:r w:rsidRPr="00732965">
        <w:rPr>
          <w:rFonts w:ascii="Arial Narrow" w:hAnsi="Arial Narrow" w:cs="Arial"/>
          <w:color w:val="000000"/>
          <w:sz w:val="20"/>
          <w:szCs w:val="20"/>
        </w:rPr>
        <w:t xml:space="preserve">Centrum Obsługi Klienta, e-mail: </w:t>
      </w:r>
      <w:hyperlink r:id="rId10" w:history="1">
        <w:r w:rsidRPr="00732965">
          <w:rPr>
            <w:rStyle w:val="Hipercze"/>
            <w:rFonts w:ascii="Arial Narrow" w:hAnsi="Arial Narrow" w:cs="Arial"/>
            <w:sz w:val="20"/>
            <w:szCs w:val="20"/>
          </w:rPr>
          <w:t>reklamacje@mera-serwis.pl</w:t>
        </w:r>
      </w:hyperlink>
      <w:r w:rsidRPr="00732965">
        <w:rPr>
          <w:rFonts w:ascii="Arial Narrow" w:hAnsi="Arial Narrow"/>
          <w:sz w:val="20"/>
          <w:szCs w:val="20"/>
        </w:rPr>
        <w:t xml:space="preserve"> ; </w:t>
      </w:r>
      <w:r w:rsidRPr="00732965">
        <w:rPr>
          <w:rFonts w:ascii="Arial Narrow" w:hAnsi="Arial Narrow" w:cs="Arial"/>
          <w:color w:val="000000"/>
          <w:sz w:val="20"/>
          <w:szCs w:val="20"/>
        </w:rPr>
        <w:t xml:space="preserve">tel. 22 437 92 85 (8h w dni robocze od poniedziałku do piątku) </w:t>
      </w:r>
      <w:r w:rsidRPr="00732965">
        <w:rPr>
          <w:rFonts w:ascii="Arial Narrow" w:hAnsi="Arial Narrow" w:cs="Arial"/>
          <w:color w:val="000000"/>
          <w:sz w:val="20"/>
          <w:szCs w:val="20"/>
        </w:rPr>
        <w:br/>
        <w:t>– w przypadku biletów</w:t>
      </w:r>
      <w:r w:rsidRPr="009C1055">
        <w:rPr>
          <w:rFonts w:ascii="Arial Narrow" w:hAnsi="Arial Narrow" w:cs="Arial"/>
          <w:color w:val="000000"/>
          <w:sz w:val="20"/>
          <w:szCs w:val="20"/>
        </w:rPr>
        <w:t xml:space="preserve"> zakupionych w automatach mobilnych</w:t>
      </w:r>
      <w:r w:rsidRPr="004F4065">
        <w:rPr>
          <w:rFonts w:ascii="Arial Narrow" w:hAnsi="Arial Narrow" w:cs="Arial"/>
          <w:color w:val="000000"/>
          <w:sz w:val="20"/>
          <w:szCs w:val="20"/>
        </w:rPr>
        <w:t>;</w:t>
      </w:r>
    </w:p>
    <w:p w:rsidR="00883417" w:rsidRPr="006C4CC1" w:rsidRDefault="00883417" w:rsidP="00883417">
      <w:pPr>
        <w:numPr>
          <w:ilvl w:val="0"/>
          <w:numId w:val="26"/>
        </w:numPr>
        <w:shd w:val="clear" w:color="auto" w:fill="FFFFFF" w:themeFill="background1"/>
        <w:tabs>
          <w:tab w:val="clear" w:pos="720"/>
          <w:tab w:val="num" w:pos="-1276"/>
        </w:tabs>
        <w:ind w:left="567" w:hanging="283"/>
        <w:jc w:val="both"/>
        <w:rPr>
          <w:rFonts w:ascii="Arial Narrow" w:hAnsi="Arial Narrow" w:cs="Arial"/>
          <w:color w:val="000000" w:themeColor="text1"/>
          <w:sz w:val="20"/>
          <w:szCs w:val="20"/>
        </w:rPr>
      </w:pPr>
      <w:r w:rsidRPr="00C96802">
        <w:rPr>
          <w:rFonts w:ascii="Arial Narrow" w:hAnsi="Arial Narrow" w:cs="Open Sans"/>
          <w:color w:val="000000" w:themeColor="text1"/>
          <w:sz w:val="20"/>
          <w:szCs w:val="20"/>
          <w:shd w:val="clear" w:color="auto" w:fill="FFFFFF"/>
        </w:rPr>
        <w:t>w przypadku biletów zakupionych za pośrednictwem strony internetowej WKD należy złożyć pisemną reklamację na adres mailowy</w:t>
      </w:r>
      <w:r w:rsidRPr="00C96802">
        <w:rPr>
          <w:rFonts w:ascii="Arial Narrow" w:hAnsi="Arial Narrow" w:cs="Open Sans"/>
          <w:color w:val="343434"/>
          <w:sz w:val="20"/>
          <w:szCs w:val="20"/>
          <w:shd w:val="clear" w:color="auto" w:fill="FFFFFF"/>
        </w:rPr>
        <w:t> </w:t>
      </w:r>
      <w:hyperlink r:id="rId11" w:history="1">
        <w:r w:rsidRPr="00C96802">
          <w:rPr>
            <w:rFonts w:ascii="Arial Narrow" w:hAnsi="Arial Narrow" w:cs="Open Sans"/>
            <w:color w:val="0070C0"/>
            <w:sz w:val="20"/>
            <w:szCs w:val="20"/>
            <w:u w:val="single"/>
          </w:rPr>
          <w:t>sprzedaz@wkd.com.pl</w:t>
        </w:r>
      </w:hyperlink>
      <w:r w:rsidRPr="00C96802">
        <w:rPr>
          <w:rFonts w:ascii="Arial Narrow" w:hAnsi="Arial Narrow" w:cs="Open Sans"/>
          <w:color w:val="343434"/>
          <w:sz w:val="20"/>
          <w:szCs w:val="20"/>
          <w:shd w:val="clear" w:color="auto" w:fill="FFFFFF"/>
        </w:rPr>
        <w:t> ; w</w:t>
      </w:r>
      <w:r w:rsidRPr="00C96802">
        <w:rPr>
          <w:rFonts w:ascii="Arial Narrow" w:hAnsi="Arial Narrow" w:cs="Open Sans"/>
          <w:color w:val="000000" w:themeColor="text1"/>
          <w:sz w:val="20"/>
          <w:szCs w:val="20"/>
          <w:shd w:val="clear" w:color="auto" w:fill="FFFFFF"/>
        </w:rPr>
        <w:t xml:space="preserve"> treści reklamacji należy podać m.in. dane osobowe, datę i numer zakupionego biletu, ewentualnie dołączyć zdjęcie/skan biletu w celu zablokowania biletu w systemie</w:t>
      </w:r>
      <w:r w:rsidRPr="006C4CC1">
        <w:rPr>
          <w:rFonts w:ascii="Arial Narrow" w:hAnsi="Arial Narrow" w:cs="Open Sans"/>
          <w:color w:val="000000" w:themeColor="text1"/>
          <w:sz w:val="20"/>
          <w:szCs w:val="20"/>
          <w:shd w:val="clear" w:color="auto" w:fill="FFFFFF"/>
        </w:rPr>
        <w:t>.</w:t>
      </w:r>
    </w:p>
    <w:p w:rsidR="00883417" w:rsidRDefault="00883417" w:rsidP="00883417">
      <w:pPr>
        <w:ind w:right="62"/>
        <w:jc w:val="both"/>
        <w:rPr>
          <w:rFonts w:ascii="Arial Narrow" w:hAnsi="Arial Narrow" w:cs="Arial"/>
          <w:color w:val="000000" w:themeColor="text1"/>
          <w:sz w:val="20"/>
          <w:szCs w:val="20"/>
        </w:rPr>
      </w:pPr>
    </w:p>
    <w:p w:rsidR="00883417" w:rsidRDefault="00883417" w:rsidP="00883417">
      <w:pPr>
        <w:jc w:val="both"/>
        <w:rPr>
          <w:rFonts w:ascii="Arial Narrow" w:hAnsi="Arial Narrow" w:cs="Arial"/>
          <w:b/>
          <w:color w:val="FF0000"/>
          <w:sz w:val="20"/>
          <w:szCs w:val="20"/>
        </w:rPr>
      </w:pPr>
      <w:r w:rsidRPr="00912FBA">
        <w:rPr>
          <w:rFonts w:ascii="Arial Narrow" w:hAnsi="Arial Narrow" w:cs="Arial"/>
          <w:b/>
          <w:color w:val="FF0000"/>
          <w:sz w:val="20"/>
          <w:szCs w:val="20"/>
        </w:rPr>
        <w:t>Warszawska Kolej Dojazdowa sp. z o.o. zwraca się z uprzejmą prośbą o szczegółowe zapoznanie się z organizacją ruchu</w:t>
      </w:r>
      <w:r>
        <w:rPr>
          <w:rFonts w:ascii="Arial Narrow" w:hAnsi="Arial Narrow" w:cs="Arial"/>
          <w:b/>
          <w:color w:val="FF0000"/>
          <w:sz w:val="20"/>
          <w:szCs w:val="20"/>
        </w:rPr>
        <w:t xml:space="preserve"> na linii WKD w okresie ograniczeń, </w:t>
      </w:r>
      <w:r w:rsidRPr="00912FBA">
        <w:rPr>
          <w:rFonts w:ascii="Arial Narrow" w:hAnsi="Arial Narrow" w:cs="Arial"/>
          <w:b/>
          <w:color w:val="FF0000"/>
          <w:sz w:val="20"/>
          <w:szCs w:val="20"/>
        </w:rPr>
        <w:t>w celu zaplanowania dogodnej podróży</w:t>
      </w:r>
      <w:r w:rsidRPr="00CD1E0B">
        <w:rPr>
          <w:rFonts w:ascii="Arial Narrow" w:hAnsi="Arial Narrow" w:cs="Arial"/>
          <w:b/>
          <w:color w:val="FF0000"/>
          <w:sz w:val="20"/>
          <w:szCs w:val="20"/>
        </w:rPr>
        <w:t>.</w:t>
      </w:r>
    </w:p>
    <w:p w:rsidR="00883417" w:rsidRPr="00CB7AD3" w:rsidRDefault="00883417" w:rsidP="00883417">
      <w:pPr>
        <w:spacing w:before="60"/>
        <w:jc w:val="both"/>
        <w:rPr>
          <w:rFonts w:ascii="Arial Narrow" w:hAnsi="Arial Narrow" w:cs="Arial"/>
          <w:b/>
          <w:color w:val="FF0000"/>
          <w:sz w:val="20"/>
          <w:szCs w:val="20"/>
        </w:rPr>
      </w:pPr>
      <w:r w:rsidRPr="00CD1E0B">
        <w:rPr>
          <w:rFonts w:ascii="Arial Narrow" w:hAnsi="Arial Narrow" w:cs="Arial"/>
          <w:b/>
          <w:color w:val="FF0000"/>
          <w:sz w:val="20"/>
          <w:szCs w:val="20"/>
        </w:rPr>
        <w:t xml:space="preserve">Za wszelkie utrudnienia w podróżowaniu związane z wprowadzeniem </w:t>
      </w:r>
      <w:r w:rsidR="008D7BEB">
        <w:rPr>
          <w:rFonts w:ascii="Arial Narrow" w:hAnsi="Arial Narrow" w:cs="Arial"/>
          <w:b/>
          <w:color w:val="FF0000"/>
          <w:sz w:val="20"/>
          <w:szCs w:val="20"/>
        </w:rPr>
        <w:t>tymczasowej</w:t>
      </w:r>
      <w:r w:rsidRPr="00CD1E0B">
        <w:rPr>
          <w:rFonts w:ascii="Arial Narrow" w:hAnsi="Arial Narrow" w:cs="Arial"/>
          <w:b/>
          <w:color w:val="FF0000"/>
          <w:sz w:val="20"/>
          <w:szCs w:val="20"/>
        </w:rPr>
        <w:t xml:space="preserve"> organizacji ruchu serdecznie przepraszamy</w:t>
      </w:r>
      <w:r>
        <w:rPr>
          <w:rFonts w:ascii="Arial Narrow" w:hAnsi="Arial Narrow" w:cs="Arial"/>
          <w:b/>
          <w:color w:val="FF0000"/>
          <w:sz w:val="20"/>
          <w:szCs w:val="20"/>
        </w:rPr>
        <w:t>.</w:t>
      </w:r>
    </w:p>
    <w:p w:rsidR="001951C1" w:rsidRDefault="00883417" w:rsidP="00883417">
      <w:pPr>
        <w:jc w:val="both"/>
        <w:rPr>
          <w:rFonts w:ascii="Arial Narrow" w:hAnsi="Arial Narrow" w:cs="Arial"/>
          <w:color w:val="000000" w:themeColor="text1"/>
          <w:sz w:val="20"/>
          <w:szCs w:val="20"/>
        </w:rPr>
      </w:pPr>
      <w:r w:rsidRPr="00CB7AD3">
        <w:rPr>
          <w:rFonts w:ascii="Arial Narrow" w:hAnsi="Arial Narrow" w:cs="Arial"/>
          <w:b/>
          <w:bCs/>
          <w:color w:val="FF0000"/>
          <w:sz w:val="20"/>
          <w:szCs w:val="20"/>
        </w:rPr>
        <w:t xml:space="preserve">Szczegółowe informacje dotyczące obowiązujących Rozkładów Jazdy Pociągów dostępne </w:t>
      </w:r>
      <w:r>
        <w:rPr>
          <w:rFonts w:ascii="Arial Narrow" w:hAnsi="Arial Narrow" w:cs="Arial"/>
          <w:b/>
          <w:bCs/>
          <w:color w:val="FF0000"/>
          <w:sz w:val="20"/>
          <w:szCs w:val="20"/>
        </w:rPr>
        <w:t xml:space="preserve">są </w:t>
      </w:r>
      <w:r w:rsidRPr="00CB7AD3">
        <w:rPr>
          <w:rFonts w:ascii="Arial Narrow" w:hAnsi="Arial Narrow" w:cs="Arial"/>
          <w:b/>
          <w:bCs/>
          <w:color w:val="FF0000"/>
          <w:sz w:val="20"/>
          <w:szCs w:val="20"/>
        </w:rPr>
        <w:t xml:space="preserve">na stronie </w:t>
      </w:r>
      <w:hyperlink r:id="rId12" w:history="1">
        <w:r w:rsidRPr="00CB7AD3">
          <w:rPr>
            <w:rStyle w:val="Hipercze"/>
            <w:rFonts w:ascii="Arial Narrow" w:hAnsi="Arial Narrow" w:cs="Arial"/>
            <w:b/>
            <w:bCs/>
            <w:color w:val="FF0000"/>
            <w:sz w:val="20"/>
            <w:szCs w:val="20"/>
          </w:rPr>
          <w:t>www.wkd.com.pl</w:t>
        </w:r>
      </w:hyperlink>
      <w:r w:rsidRPr="00CB7AD3">
        <w:rPr>
          <w:rFonts w:ascii="Arial Narrow" w:hAnsi="Arial Narrow" w:cs="Arial"/>
          <w:b/>
          <w:bCs/>
          <w:color w:val="FF0000"/>
          <w:sz w:val="20"/>
          <w:szCs w:val="20"/>
        </w:rPr>
        <w:t xml:space="preserve"> </w:t>
      </w:r>
      <w:r>
        <w:rPr>
          <w:rFonts w:ascii="Arial Narrow" w:hAnsi="Arial Narrow" w:cs="Arial"/>
          <w:b/>
          <w:bCs/>
          <w:color w:val="FF0000"/>
          <w:sz w:val="20"/>
          <w:szCs w:val="20"/>
        </w:rPr>
        <w:t>.</w:t>
      </w:r>
    </w:p>
    <w:p w:rsidR="00883417" w:rsidRDefault="00883417" w:rsidP="001951C1">
      <w:pPr>
        <w:jc w:val="both"/>
        <w:rPr>
          <w:rFonts w:ascii="Arial Narrow" w:hAnsi="Arial Narrow" w:cs="Arial"/>
          <w:color w:val="000000" w:themeColor="text1"/>
          <w:sz w:val="20"/>
          <w:szCs w:val="20"/>
        </w:rPr>
      </w:pPr>
    </w:p>
    <w:p w:rsidR="00883417" w:rsidRDefault="00883417" w:rsidP="001951C1">
      <w:pPr>
        <w:jc w:val="both"/>
        <w:rPr>
          <w:rFonts w:ascii="Arial Narrow" w:hAnsi="Arial Narrow" w:cs="Arial"/>
          <w:color w:val="000000" w:themeColor="text1"/>
          <w:sz w:val="20"/>
          <w:szCs w:val="20"/>
        </w:rPr>
      </w:pPr>
    </w:p>
    <w:p w:rsidR="003A0A1E" w:rsidRDefault="003A0A1E" w:rsidP="001951C1">
      <w:pPr>
        <w:jc w:val="both"/>
        <w:rPr>
          <w:rFonts w:ascii="Arial Narrow" w:hAnsi="Arial Narrow" w:cs="Arial"/>
          <w:color w:val="000000" w:themeColor="text1"/>
          <w:sz w:val="20"/>
          <w:szCs w:val="20"/>
        </w:rPr>
      </w:pPr>
    </w:p>
    <w:sectPr w:rsidR="003A0A1E" w:rsidSect="005E5390">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5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D05" w:rsidRDefault="00141D05">
      <w:r>
        <w:separator/>
      </w:r>
    </w:p>
  </w:endnote>
  <w:endnote w:type="continuationSeparator" w:id="0">
    <w:p w:rsidR="00141D05" w:rsidRDefault="00141D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F7" w:rsidRDefault="00E63CF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Narrow" w:hAnsi="Arial Narrow"/>
        <w:sz w:val="16"/>
        <w:szCs w:val="16"/>
      </w:rPr>
      <w:id w:val="-935899080"/>
      <w:docPartObj>
        <w:docPartGallery w:val="Page Numbers (Bottom of Page)"/>
        <w:docPartUnique/>
      </w:docPartObj>
    </w:sdtPr>
    <w:sdtContent>
      <w:sdt>
        <w:sdtPr>
          <w:rPr>
            <w:rFonts w:ascii="Arial Narrow" w:hAnsi="Arial Narrow"/>
            <w:sz w:val="16"/>
            <w:szCs w:val="16"/>
          </w:rPr>
          <w:id w:val="-769233278"/>
          <w:docPartObj>
            <w:docPartGallery w:val="Page Numbers (Top of Page)"/>
            <w:docPartUnique/>
          </w:docPartObj>
        </w:sdtPr>
        <w:sdtContent>
          <w:p w:rsidR="00E63CF7" w:rsidRDefault="00E63CF7">
            <w:pPr>
              <w:pStyle w:val="Stopka"/>
              <w:jc w:val="center"/>
              <w:rPr>
                <w:rFonts w:ascii="Arial Narrow" w:hAnsi="Arial Narrow"/>
                <w:sz w:val="16"/>
                <w:szCs w:val="16"/>
              </w:rPr>
            </w:pPr>
          </w:p>
          <w:p w:rsidR="00E63CF7" w:rsidRPr="00E5525E" w:rsidRDefault="00E63CF7">
            <w:pPr>
              <w:pStyle w:val="Stopka"/>
              <w:jc w:val="center"/>
              <w:rPr>
                <w:rFonts w:ascii="Arial Narrow" w:hAnsi="Arial Narrow"/>
                <w:sz w:val="16"/>
                <w:szCs w:val="16"/>
              </w:rPr>
            </w:pPr>
            <w:r w:rsidRPr="00E5525E">
              <w:rPr>
                <w:rFonts w:ascii="Arial Narrow" w:hAnsi="Arial Narrow"/>
                <w:sz w:val="16"/>
                <w:szCs w:val="16"/>
              </w:rPr>
              <w:t xml:space="preserve">Strona </w:t>
            </w:r>
            <w:r w:rsidR="00134C1B" w:rsidRPr="00E5525E">
              <w:rPr>
                <w:rFonts w:ascii="Arial Narrow" w:hAnsi="Arial Narrow"/>
                <w:b/>
                <w:sz w:val="16"/>
                <w:szCs w:val="16"/>
              </w:rPr>
              <w:fldChar w:fldCharType="begin"/>
            </w:r>
            <w:r w:rsidRPr="00E5525E">
              <w:rPr>
                <w:rFonts w:ascii="Arial Narrow" w:hAnsi="Arial Narrow"/>
                <w:b/>
                <w:sz w:val="16"/>
                <w:szCs w:val="16"/>
              </w:rPr>
              <w:instrText>PAGE</w:instrText>
            </w:r>
            <w:r w:rsidR="00134C1B" w:rsidRPr="00E5525E">
              <w:rPr>
                <w:rFonts w:ascii="Arial Narrow" w:hAnsi="Arial Narrow"/>
                <w:b/>
                <w:sz w:val="16"/>
                <w:szCs w:val="16"/>
              </w:rPr>
              <w:fldChar w:fldCharType="separate"/>
            </w:r>
            <w:r w:rsidR="0077005C">
              <w:rPr>
                <w:rFonts w:ascii="Arial Narrow" w:hAnsi="Arial Narrow"/>
                <w:b/>
                <w:noProof/>
                <w:sz w:val="16"/>
                <w:szCs w:val="16"/>
              </w:rPr>
              <w:t>2</w:t>
            </w:r>
            <w:r w:rsidR="00134C1B" w:rsidRPr="00E5525E">
              <w:rPr>
                <w:rFonts w:ascii="Arial Narrow" w:hAnsi="Arial Narrow"/>
                <w:b/>
                <w:sz w:val="16"/>
                <w:szCs w:val="16"/>
              </w:rPr>
              <w:fldChar w:fldCharType="end"/>
            </w:r>
            <w:r w:rsidRPr="00E5525E">
              <w:rPr>
                <w:rFonts w:ascii="Arial Narrow" w:hAnsi="Arial Narrow"/>
                <w:sz w:val="16"/>
                <w:szCs w:val="16"/>
              </w:rPr>
              <w:t xml:space="preserve"> z </w:t>
            </w:r>
            <w:r w:rsidR="00134C1B" w:rsidRPr="00E5525E">
              <w:rPr>
                <w:rFonts w:ascii="Arial Narrow" w:hAnsi="Arial Narrow"/>
                <w:b/>
                <w:sz w:val="16"/>
                <w:szCs w:val="16"/>
              </w:rPr>
              <w:fldChar w:fldCharType="begin"/>
            </w:r>
            <w:r w:rsidRPr="00E5525E">
              <w:rPr>
                <w:rFonts w:ascii="Arial Narrow" w:hAnsi="Arial Narrow"/>
                <w:b/>
                <w:sz w:val="16"/>
                <w:szCs w:val="16"/>
              </w:rPr>
              <w:instrText>NUMPAGES</w:instrText>
            </w:r>
            <w:r w:rsidR="00134C1B" w:rsidRPr="00E5525E">
              <w:rPr>
                <w:rFonts w:ascii="Arial Narrow" w:hAnsi="Arial Narrow"/>
                <w:b/>
                <w:sz w:val="16"/>
                <w:szCs w:val="16"/>
              </w:rPr>
              <w:fldChar w:fldCharType="separate"/>
            </w:r>
            <w:r w:rsidR="0077005C">
              <w:rPr>
                <w:rFonts w:ascii="Arial Narrow" w:hAnsi="Arial Narrow"/>
                <w:b/>
                <w:noProof/>
                <w:sz w:val="16"/>
                <w:szCs w:val="16"/>
              </w:rPr>
              <w:t>3</w:t>
            </w:r>
            <w:r w:rsidR="00134C1B" w:rsidRPr="00E5525E">
              <w:rPr>
                <w:rFonts w:ascii="Arial Narrow" w:hAnsi="Arial Narrow"/>
                <w:b/>
                <w:sz w:val="16"/>
                <w:szCs w:val="16"/>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077320"/>
      <w:docPartObj>
        <w:docPartGallery w:val="Page Numbers (Bottom of Page)"/>
        <w:docPartUnique/>
      </w:docPartObj>
    </w:sdtPr>
    <w:sdtContent>
      <w:sdt>
        <w:sdtPr>
          <w:id w:val="7565858"/>
          <w:docPartObj>
            <w:docPartGallery w:val="Page Numbers (Top of Page)"/>
            <w:docPartUnique/>
          </w:docPartObj>
        </w:sdtPr>
        <w:sdtContent>
          <w:p w:rsidR="00E63CF7" w:rsidRDefault="00E63CF7" w:rsidP="00C010EC">
            <w:pPr>
              <w:pStyle w:val="Stopka"/>
              <w:jc w:val="center"/>
            </w:pPr>
            <w:r>
              <w:rPr>
                <w:noProof/>
              </w:rPr>
              <w:drawing>
                <wp:inline distT="0" distB="0" distL="0" distR="0">
                  <wp:extent cx="6120130" cy="772160"/>
                  <wp:effectExtent l="0" t="0" r="0" b="8890"/>
                  <wp:docPr id="20327177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17757" name="Obraz 2032717757"/>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772160"/>
                          </a:xfrm>
                          <a:prstGeom prst="rect">
                            <a:avLst/>
                          </a:prstGeom>
                        </pic:spPr>
                      </pic:pic>
                    </a:graphicData>
                  </a:graphic>
                </wp:inline>
              </w:drawing>
            </w:r>
          </w:p>
          <w:p w:rsidR="00E63CF7" w:rsidRDefault="00E63CF7" w:rsidP="00716715">
            <w:pPr>
              <w:pStyle w:val="Stopka"/>
              <w:spacing w:before="60"/>
              <w:jc w:val="center"/>
            </w:pPr>
            <w:r w:rsidRPr="00716715">
              <w:rPr>
                <w:rFonts w:ascii="Arial Narrow" w:hAnsi="Arial Narrow"/>
                <w:sz w:val="16"/>
                <w:szCs w:val="16"/>
              </w:rPr>
              <w:t xml:space="preserve">Strona </w:t>
            </w:r>
            <w:r w:rsidR="00134C1B" w:rsidRPr="00716715">
              <w:rPr>
                <w:rFonts w:ascii="Arial Narrow" w:hAnsi="Arial Narrow"/>
                <w:b/>
                <w:sz w:val="16"/>
                <w:szCs w:val="16"/>
              </w:rPr>
              <w:fldChar w:fldCharType="begin"/>
            </w:r>
            <w:r w:rsidRPr="00716715">
              <w:rPr>
                <w:rFonts w:ascii="Arial Narrow" w:hAnsi="Arial Narrow"/>
                <w:b/>
                <w:sz w:val="16"/>
                <w:szCs w:val="16"/>
              </w:rPr>
              <w:instrText>PAGE</w:instrText>
            </w:r>
            <w:r w:rsidR="00134C1B" w:rsidRPr="00716715">
              <w:rPr>
                <w:rFonts w:ascii="Arial Narrow" w:hAnsi="Arial Narrow"/>
                <w:b/>
                <w:sz w:val="16"/>
                <w:szCs w:val="16"/>
              </w:rPr>
              <w:fldChar w:fldCharType="separate"/>
            </w:r>
            <w:r w:rsidR="0077005C">
              <w:rPr>
                <w:rFonts w:ascii="Arial Narrow" w:hAnsi="Arial Narrow"/>
                <w:b/>
                <w:noProof/>
                <w:sz w:val="16"/>
                <w:szCs w:val="16"/>
              </w:rPr>
              <w:t>1</w:t>
            </w:r>
            <w:r w:rsidR="00134C1B" w:rsidRPr="00716715">
              <w:rPr>
                <w:rFonts w:ascii="Arial Narrow" w:hAnsi="Arial Narrow"/>
                <w:b/>
                <w:sz w:val="16"/>
                <w:szCs w:val="16"/>
              </w:rPr>
              <w:fldChar w:fldCharType="end"/>
            </w:r>
            <w:r w:rsidRPr="00716715">
              <w:rPr>
                <w:rFonts w:ascii="Arial Narrow" w:hAnsi="Arial Narrow"/>
                <w:sz w:val="16"/>
                <w:szCs w:val="16"/>
              </w:rPr>
              <w:t xml:space="preserve"> z </w:t>
            </w:r>
            <w:r w:rsidR="00134C1B" w:rsidRPr="00716715">
              <w:rPr>
                <w:rFonts w:ascii="Arial Narrow" w:hAnsi="Arial Narrow"/>
                <w:b/>
                <w:sz w:val="16"/>
                <w:szCs w:val="16"/>
              </w:rPr>
              <w:fldChar w:fldCharType="begin"/>
            </w:r>
            <w:r w:rsidRPr="00716715">
              <w:rPr>
                <w:rFonts w:ascii="Arial Narrow" w:hAnsi="Arial Narrow"/>
                <w:b/>
                <w:sz w:val="16"/>
                <w:szCs w:val="16"/>
              </w:rPr>
              <w:instrText>NUMPAGES</w:instrText>
            </w:r>
            <w:r w:rsidR="00134C1B" w:rsidRPr="00716715">
              <w:rPr>
                <w:rFonts w:ascii="Arial Narrow" w:hAnsi="Arial Narrow"/>
                <w:b/>
                <w:sz w:val="16"/>
                <w:szCs w:val="16"/>
              </w:rPr>
              <w:fldChar w:fldCharType="separate"/>
            </w:r>
            <w:r w:rsidR="0077005C">
              <w:rPr>
                <w:rFonts w:ascii="Arial Narrow" w:hAnsi="Arial Narrow"/>
                <w:b/>
                <w:noProof/>
                <w:sz w:val="16"/>
                <w:szCs w:val="16"/>
              </w:rPr>
              <w:t>1</w:t>
            </w:r>
            <w:r w:rsidR="00134C1B" w:rsidRPr="00716715">
              <w:rPr>
                <w:rFonts w:ascii="Arial Narrow" w:hAnsi="Arial Narrow"/>
                <w:b/>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D05" w:rsidRDefault="00141D05">
      <w:r>
        <w:separator/>
      </w:r>
    </w:p>
  </w:footnote>
  <w:footnote w:type="continuationSeparator" w:id="0">
    <w:p w:rsidR="00141D05" w:rsidRDefault="00141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F7" w:rsidRDefault="00E63CF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F7" w:rsidRDefault="00E63CF7" w:rsidP="00744E4D">
    <w:pPr>
      <w:pStyle w:val="Nagwek"/>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F7" w:rsidRDefault="00E63CF7" w:rsidP="00157FF5">
    <w:pPr>
      <w:pStyle w:val="Nagwek"/>
      <w:tabs>
        <w:tab w:val="clear" w:pos="9072"/>
      </w:tabs>
      <w:jc w:val="center"/>
    </w:pPr>
    <w:r>
      <w:rPr>
        <w:noProof/>
      </w:rPr>
      <w:drawing>
        <wp:inline distT="0" distB="0" distL="0" distR="0">
          <wp:extent cx="6120130" cy="109918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109918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8E9"/>
    <w:multiLevelType w:val="hybridMultilevel"/>
    <w:tmpl w:val="FA425C3C"/>
    <w:lvl w:ilvl="0" w:tplc="68480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3E3AF6"/>
    <w:multiLevelType w:val="hybridMultilevel"/>
    <w:tmpl w:val="B1AA3F9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0CC91DF7"/>
    <w:multiLevelType w:val="hybridMultilevel"/>
    <w:tmpl w:val="FCDC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1E3F64"/>
    <w:multiLevelType w:val="hybridMultilevel"/>
    <w:tmpl w:val="16D8CEE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10BC2314"/>
    <w:multiLevelType w:val="hybridMultilevel"/>
    <w:tmpl w:val="C69E3280"/>
    <w:lvl w:ilvl="0" w:tplc="E3FA7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69187C"/>
    <w:multiLevelType w:val="hybridMultilevel"/>
    <w:tmpl w:val="27F2C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6F654A"/>
    <w:multiLevelType w:val="hybridMultilevel"/>
    <w:tmpl w:val="20D61BFE"/>
    <w:lvl w:ilvl="0" w:tplc="C8A608B2">
      <w:start w:val="1"/>
      <w:numFmt w:val="bullet"/>
      <w:lvlText w:val=""/>
      <w:lvlJc w:val="left"/>
      <w:pPr>
        <w:tabs>
          <w:tab w:val="num" w:pos="171"/>
        </w:tabs>
        <w:ind w:left="171" w:hanging="17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20C724BD"/>
    <w:multiLevelType w:val="hybridMultilevel"/>
    <w:tmpl w:val="30BAA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FD4577"/>
    <w:multiLevelType w:val="multilevel"/>
    <w:tmpl w:val="3F7040A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2588B"/>
    <w:multiLevelType w:val="hybridMultilevel"/>
    <w:tmpl w:val="4AF05EB6"/>
    <w:lvl w:ilvl="0" w:tplc="B75CB47A">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24DA0191"/>
    <w:multiLevelType w:val="hybridMultilevel"/>
    <w:tmpl w:val="04F0CBFA"/>
    <w:lvl w:ilvl="0" w:tplc="9F9EF896">
      <w:start w:val="1"/>
      <w:numFmt w:val="bullet"/>
      <w:lvlText w:val=""/>
      <w:lvlJc w:val="left"/>
      <w:pPr>
        <w:tabs>
          <w:tab w:val="num" w:pos="567"/>
        </w:tabs>
        <w:ind w:left="567"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55E4C24"/>
    <w:multiLevelType w:val="hybridMultilevel"/>
    <w:tmpl w:val="76DA2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D44F57"/>
    <w:multiLevelType w:val="multilevel"/>
    <w:tmpl w:val="0214F516"/>
    <w:lvl w:ilvl="0">
      <w:start w:val="1"/>
      <w:numFmt w:val="bullet"/>
      <w:lvlText w:val=""/>
      <w:lvlJc w:val="left"/>
      <w:pPr>
        <w:tabs>
          <w:tab w:val="num" w:pos="171"/>
        </w:tabs>
        <w:ind w:left="171" w:hanging="17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665BBC"/>
    <w:multiLevelType w:val="hybridMultilevel"/>
    <w:tmpl w:val="2C703B6C"/>
    <w:lvl w:ilvl="0" w:tplc="68480EAA">
      <w:start w:val="1"/>
      <w:numFmt w:val="bullet"/>
      <w:lvlText w:val=""/>
      <w:lvlJc w:val="left"/>
      <w:pPr>
        <w:ind w:left="4888" w:hanging="360"/>
      </w:pPr>
      <w:rPr>
        <w:rFonts w:ascii="Symbol" w:hAnsi="Symbol" w:hint="default"/>
      </w:rPr>
    </w:lvl>
    <w:lvl w:ilvl="1" w:tplc="04150003" w:tentative="1">
      <w:start w:val="1"/>
      <w:numFmt w:val="bullet"/>
      <w:lvlText w:val="o"/>
      <w:lvlJc w:val="left"/>
      <w:pPr>
        <w:ind w:left="5608" w:hanging="360"/>
      </w:pPr>
      <w:rPr>
        <w:rFonts w:ascii="Courier New" w:hAnsi="Courier New" w:cs="Courier New" w:hint="default"/>
      </w:rPr>
    </w:lvl>
    <w:lvl w:ilvl="2" w:tplc="04150005" w:tentative="1">
      <w:start w:val="1"/>
      <w:numFmt w:val="bullet"/>
      <w:lvlText w:val=""/>
      <w:lvlJc w:val="left"/>
      <w:pPr>
        <w:ind w:left="6328" w:hanging="360"/>
      </w:pPr>
      <w:rPr>
        <w:rFonts w:ascii="Wingdings" w:hAnsi="Wingdings" w:hint="default"/>
      </w:rPr>
    </w:lvl>
    <w:lvl w:ilvl="3" w:tplc="04150001" w:tentative="1">
      <w:start w:val="1"/>
      <w:numFmt w:val="bullet"/>
      <w:lvlText w:val=""/>
      <w:lvlJc w:val="left"/>
      <w:pPr>
        <w:ind w:left="7048" w:hanging="360"/>
      </w:pPr>
      <w:rPr>
        <w:rFonts w:ascii="Symbol" w:hAnsi="Symbol" w:hint="default"/>
      </w:rPr>
    </w:lvl>
    <w:lvl w:ilvl="4" w:tplc="04150003" w:tentative="1">
      <w:start w:val="1"/>
      <w:numFmt w:val="bullet"/>
      <w:lvlText w:val="o"/>
      <w:lvlJc w:val="left"/>
      <w:pPr>
        <w:ind w:left="7768" w:hanging="360"/>
      </w:pPr>
      <w:rPr>
        <w:rFonts w:ascii="Courier New" w:hAnsi="Courier New" w:cs="Courier New" w:hint="default"/>
      </w:rPr>
    </w:lvl>
    <w:lvl w:ilvl="5" w:tplc="04150005" w:tentative="1">
      <w:start w:val="1"/>
      <w:numFmt w:val="bullet"/>
      <w:lvlText w:val=""/>
      <w:lvlJc w:val="left"/>
      <w:pPr>
        <w:ind w:left="8488" w:hanging="360"/>
      </w:pPr>
      <w:rPr>
        <w:rFonts w:ascii="Wingdings" w:hAnsi="Wingdings" w:hint="default"/>
      </w:rPr>
    </w:lvl>
    <w:lvl w:ilvl="6" w:tplc="04150001" w:tentative="1">
      <w:start w:val="1"/>
      <w:numFmt w:val="bullet"/>
      <w:lvlText w:val=""/>
      <w:lvlJc w:val="left"/>
      <w:pPr>
        <w:ind w:left="9208" w:hanging="360"/>
      </w:pPr>
      <w:rPr>
        <w:rFonts w:ascii="Symbol" w:hAnsi="Symbol" w:hint="default"/>
      </w:rPr>
    </w:lvl>
    <w:lvl w:ilvl="7" w:tplc="04150003" w:tentative="1">
      <w:start w:val="1"/>
      <w:numFmt w:val="bullet"/>
      <w:lvlText w:val="o"/>
      <w:lvlJc w:val="left"/>
      <w:pPr>
        <w:ind w:left="9928" w:hanging="360"/>
      </w:pPr>
      <w:rPr>
        <w:rFonts w:ascii="Courier New" w:hAnsi="Courier New" w:cs="Courier New" w:hint="default"/>
      </w:rPr>
    </w:lvl>
    <w:lvl w:ilvl="8" w:tplc="04150005" w:tentative="1">
      <w:start w:val="1"/>
      <w:numFmt w:val="bullet"/>
      <w:lvlText w:val=""/>
      <w:lvlJc w:val="left"/>
      <w:pPr>
        <w:ind w:left="10648" w:hanging="360"/>
      </w:pPr>
      <w:rPr>
        <w:rFonts w:ascii="Wingdings" w:hAnsi="Wingdings" w:hint="default"/>
      </w:rPr>
    </w:lvl>
  </w:abstractNum>
  <w:abstractNum w:abstractNumId="14">
    <w:nsid w:val="2B965EC7"/>
    <w:multiLevelType w:val="hybridMultilevel"/>
    <w:tmpl w:val="A54E219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2D14130B"/>
    <w:multiLevelType w:val="hybridMultilevel"/>
    <w:tmpl w:val="6544382C"/>
    <w:lvl w:ilvl="0" w:tplc="F35A4304">
      <w:start w:val="1"/>
      <w:numFmt w:val="decimal"/>
      <w:lvlText w:val="%1."/>
      <w:lvlJc w:val="left"/>
      <w:pPr>
        <w:tabs>
          <w:tab w:val="num" w:pos="144"/>
        </w:tabs>
        <w:ind w:left="216" w:hanging="216"/>
      </w:pPr>
      <w:rPr>
        <w:rFonts w:hint="default"/>
      </w:rPr>
    </w:lvl>
    <w:lvl w:ilvl="1" w:tplc="F4749FF8">
      <w:start w:val="1"/>
      <w:numFmt w:val="bullet"/>
      <w:lvlText w:val=""/>
      <w:lvlJc w:val="left"/>
      <w:pPr>
        <w:tabs>
          <w:tab w:val="num" w:pos="851"/>
        </w:tabs>
        <w:ind w:left="851" w:hanging="284"/>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FC67C4F"/>
    <w:multiLevelType w:val="hybridMultilevel"/>
    <w:tmpl w:val="736215B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FE946D4"/>
    <w:multiLevelType w:val="hybridMultilevel"/>
    <w:tmpl w:val="BECC4716"/>
    <w:lvl w:ilvl="0" w:tplc="F050B8B0">
      <w:start w:val="1"/>
      <w:numFmt w:val="decimal"/>
      <w:lvlText w:val="%1."/>
      <w:lvlJc w:val="left"/>
      <w:pPr>
        <w:ind w:left="1035" w:hanging="6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05D18D3"/>
    <w:multiLevelType w:val="hybridMultilevel"/>
    <w:tmpl w:val="C9A8CDAA"/>
    <w:lvl w:ilvl="0" w:tplc="8568860A">
      <w:start w:val="1"/>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67854EB"/>
    <w:multiLevelType w:val="hybridMultilevel"/>
    <w:tmpl w:val="841A3BDC"/>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36CA33FF"/>
    <w:multiLevelType w:val="hybridMultilevel"/>
    <w:tmpl w:val="0214F516"/>
    <w:lvl w:ilvl="0" w:tplc="C8A608B2">
      <w:start w:val="1"/>
      <w:numFmt w:val="bullet"/>
      <w:lvlText w:val=""/>
      <w:lvlJc w:val="left"/>
      <w:pPr>
        <w:tabs>
          <w:tab w:val="num" w:pos="171"/>
        </w:tabs>
        <w:ind w:left="171" w:hanging="17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371023E2"/>
    <w:multiLevelType w:val="hybridMultilevel"/>
    <w:tmpl w:val="571C3B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8E4AA2"/>
    <w:multiLevelType w:val="hybridMultilevel"/>
    <w:tmpl w:val="C0027D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3EE80862"/>
    <w:multiLevelType w:val="hybridMultilevel"/>
    <w:tmpl w:val="96CE0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8B43E1"/>
    <w:multiLevelType w:val="hybridMultilevel"/>
    <w:tmpl w:val="86D8AD1A"/>
    <w:lvl w:ilvl="0" w:tplc="F35A4304">
      <w:start w:val="1"/>
      <w:numFmt w:val="decimal"/>
      <w:lvlText w:val="%1."/>
      <w:lvlJc w:val="left"/>
      <w:pPr>
        <w:tabs>
          <w:tab w:val="num" w:pos="144"/>
        </w:tabs>
        <w:ind w:left="216" w:hanging="216"/>
      </w:pPr>
      <w:rPr>
        <w:rFonts w:hint="default"/>
      </w:rPr>
    </w:lvl>
    <w:lvl w:ilvl="1" w:tplc="9F9EF896">
      <w:start w:val="1"/>
      <w:numFmt w:val="bullet"/>
      <w:lvlText w:val=""/>
      <w:lvlJc w:val="left"/>
      <w:pPr>
        <w:tabs>
          <w:tab w:val="num" w:pos="567"/>
        </w:tabs>
        <w:ind w:left="567" w:hanging="28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13D5621"/>
    <w:multiLevelType w:val="hybridMultilevel"/>
    <w:tmpl w:val="CB643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5916C7"/>
    <w:multiLevelType w:val="hybridMultilevel"/>
    <w:tmpl w:val="DD70BFBA"/>
    <w:lvl w:ilvl="0" w:tplc="20B4FB06">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423323"/>
    <w:multiLevelType w:val="hybridMultilevel"/>
    <w:tmpl w:val="01486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FA2541"/>
    <w:multiLevelType w:val="hybridMultilevel"/>
    <w:tmpl w:val="CADCDA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C15418"/>
    <w:multiLevelType w:val="hybridMultilevel"/>
    <w:tmpl w:val="5C18697E"/>
    <w:lvl w:ilvl="0" w:tplc="5D921C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035AB6"/>
    <w:multiLevelType w:val="hybridMultilevel"/>
    <w:tmpl w:val="703297DC"/>
    <w:lvl w:ilvl="0" w:tplc="6A247008">
      <w:start w:val="1"/>
      <w:numFmt w:val="decimal"/>
      <w:lvlText w:val="1.%1."/>
      <w:lvlJc w:val="left"/>
      <w:pPr>
        <w:ind w:left="1004" w:hanging="360"/>
      </w:pPr>
      <w:rPr>
        <w:rFonts w:ascii="Arial Narrow" w:hAnsi="Arial Narrow" w:cs="Times New Roman" w:hint="default"/>
        <w:b w:val="0"/>
        <w:i w:val="0"/>
        <w:color w:val="00000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71138EB"/>
    <w:multiLevelType w:val="hybridMultilevel"/>
    <w:tmpl w:val="85AA6D30"/>
    <w:lvl w:ilvl="0" w:tplc="01B244A2">
      <w:start w:val="9"/>
      <w:numFmt w:val="decimal"/>
      <w:lvlText w:val="%1."/>
      <w:lvlJc w:val="left"/>
      <w:pPr>
        <w:ind w:left="720" w:hanging="360"/>
      </w:pPr>
      <w:rPr>
        <w:rFonts w:hint="default"/>
      </w:rPr>
    </w:lvl>
    <w:lvl w:ilvl="1" w:tplc="51441D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264C43"/>
    <w:multiLevelType w:val="hybridMultilevel"/>
    <w:tmpl w:val="C2141B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70D84CD0"/>
    <w:multiLevelType w:val="hybridMultilevel"/>
    <w:tmpl w:val="E2020A94"/>
    <w:lvl w:ilvl="0" w:tplc="9F9EF896">
      <w:start w:val="1"/>
      <w:numFmt w:val="bullet"/>
      <w:lvlText w:val=""/>
      <w:lvlJc w:val="left"/>
      <w:pPr>
        <w:tabs>
          <w:tab w:val="num" w:pos="567"/>
        </w:tabs>
        <w:ind w:left="567"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725E4F68"/>
    <w:multiLevelType w:val="hybridMultilevel"/>
    <w:tmpl w:val="3D0075D2"/>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7A235CDC"/>
    <w:multiLevelType w:val="hybridMultilevel"/>
    <w:tmpl w:val="7436997A"/>
    <w:lvl w:ilvl="0" w:tplc="51441DB8">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nsid w:val="7B873AF8"/>
    <w:multiLevelType w:val="hybridMultilevel"/>
    <w:tmpl w:val="9C889A50"/>
    <w:lvl w:ilvl="0" w:tplc="68480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CE95456"/>
    <w:multiLevelType w:val="multilevel"/>
    <w:tmpl w:val="4AF05EB6"/>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D851DFF"/>
    <w:multiLevelType w:val="hybridMultilevel"/>
    <w:tmpl w:val="F6022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E500D25"/>
    <w:multiLevelType w:val="hybridMultilevel"/>
    <w:tmpl w:val="D31C56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F023838"/>
    <w:multiLevelType w:val="hybridMultilevel"/>
    <w:tmpl w:val="628E75BA"/>
    <w:lvl w:ilvl="0" w:tplc="68480EAA">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20"/>
  </w:num>
  <w:num w:numId="4">
    <w:abstractNumId w:val="12"/>
  </w:num>
  <w:num w:numId="5">
    <w:abstractNumId w:val="6"/>
  </w:num>
  <w:num w:numId="6">
    <w:abstractNumId w:val="15"/>
  </w:num>
  <w:num w:numId="7">
    <w:abstractNumId w:val="24"/>
  </w:num>
  <w:num w:numId="8">
    <w:abstractNumId w:val="10"/>
  </w:num>
  <w:num w:numId="9">
    <w:abstractNumId w:val="33"/>
  </w:num>
  <w:num w:numId="10">
    <w:abstractNumId w:val="5"/>
  </w:num>
  <w:num w:numId="11">
    <w:abstractNumId w:val="30"/>
  </w:num>
  <w:num w:numId="12">
    <w:abstractNumId w:val="19"/>
  </w:num>
  <w:num w:numId="13">
    <w:abstractNumId w:val="11"/>
  </w:num>
  <w:num w:numId="14">
    <w:abstractNumId w:val="34"/>
  </w:num>
  <w:num w:numId="15">
    <w:abstractNumId w:val="2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1"/>
  </w:num>
  <w:num w:numId="21">
    <w:abstractNumId w:val="29"/>
  </w:num>
  <w:num w:numId="22">
    <w:abstractNumId w:val="25"/>
  </w:num>
  <w:num w:numId="23">
    <w:abstractNumId w:val="17"/>
  </w:num>
  <w:num w:numId="24">
    <w:abstractNumId w:val="39"/>
  </w:num>
  <w:num w:numId="25">
    <w:abstractNumId w:val="13"/>
  </w:num>
  <w:num w:numId="26">
    <w:abstractNumId w:val="8"/>
  </w:num>
  <w:num w:numId="27">
    <w:abstractNumId w:val="4"/>
  </w:num>
  <w:num w:numId="28">
    <w:abstractNumId w:val="40"/>
  </w:num>
  <w:num w:numId="29">
    <w:abstractNumId w:val="36"/>
  </w:num>
  <w:num w:numId="30">
    <w:abstractNumId w:val="0"/>
  </w:num>
  <w:num w:numId="31">
    <w:abstractNumId w:val="26"/>
  </w:num>
  <w:num w:numId="32">
    <w:abstractNumId w:val="14"/>
  </w:num>
  <w:num w:numId="33">
    <w:abstractNumId w:val="1"/>
  </w:num>
  <w:num w:numId="34">
    <w:abstractNumId w:val="2"/>
  </w:num>
  <w:num w:numId="35">
    <w:abstractNumId w:val="32"/>
  </w:num>
  <w:num w:numId="36">
    <w:abstractNumId w:val="22"/>
  </w:num>
  <w:num w:numId="37">
    <w:abstractNumId w:val="31"/>
  </w:num>
  <w:num w:numId="38">
    <w:abstractNumId w:val="3"/>
  </w:num>
  <w:num w:numId="39">
    <w:abstractNumId w:val="35"/>
  </w:num>
  <w:num w:numId="40">
    <w:abstractNumId w:val="7"/>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stylePaneFormatFilter w:val="3F01"/>
  <w:defaultTabStop w:val="709"/>
  <w:hyphenationZone w:val="425"/>
  <w:drawingGridHorizontalSpacing w:val="120"/>
  <w:displayHorizontalDrawingGridEvery w:val="2"/>
  <w:displayVerticalDrawingGridEvery w:val="2"/>
  <w:characterSpacingControl w:val="doNotCompress"/>
  <w:hdrShapeDefaults>
    <o:shapedefaults v:ext="edit" spidmax="32770"/>
  </w:hdrShapeDefaults>
  <w:footnotePr>
    <w:footnote w:id="-1"/>
    <w:footnote w:id="0"/>
  </w:footnotePr>
  <w:endnotePr>
    <w:endnote w:id="-1"/>
    <w:endnote w:id="0"/>
  </w:endnotePr>
  <w:compat/>
  <w:rsids>
    <w:rsidRoot w:val="00E34FDA"/>
    <w:rsid w:val="0000133F"/>
    <w:rsid w:val="00001972"/>
    <w:rsid w:val="00002C9A"/>
    <w:rsid w:val="0000307A"/>
    <w:rsid w:val="000170AA"/>
    <w:rsid w:val="000222E3"/>
    <w:rsid w:val="00023808"/>
    <w:rsid w:val="00024977"/>
    <w:rsid w:val="00034D8E"/>
    <w:rsid w:val="000429FE"/>
    <w:rsid w:val="000439BC"/>
    <w:rsid w:val="00043A64"/>
    <w:rsid w:val="0004472F"/>
    <w:rsid w:val="00045E3B"/>
    <w:rsid w:val="00047ADA"/>
    <w:rsid w:val="00047E46"/>
    <w:rsid w:val="0005121C"/>
    <w:rsid w:val="000549B9"/>
    <w:rsid w:val="000550C7"/>
    <w:rsid w:val="000619AA"/>
    <w:rsid w:val="00072124"/>
    <w:rsid w:val="00072480"/>
    <w:rsid w:val="00075AC9"/>
    <w:rsid w:val="00077A4D"/>
    <w:rsid w:val="00077C33"/>
    <w:rsid w:val="00077CDF"/>
    <w:rsid w:val="000806A7"/>
    <w:rsid w:val="000828B1"/>
    <w:rsid w:val="00086994"/>
    <w:rsid w:val="000A5AC5"/>
    <w:rsid w:val="000B18B8"/>
    <w:rsid w:val="000B44B2"/>
    <w:rsid w:val="000B6118"/>
    <w:rsid w:val="000C45B4"/>
    <w:rsid w:val="000D0F0A"/>
    <w:rsid w:val="000D1A46"/>
    <w:rsid w:val="000E747B"/>
    <w:rsid w:val="000F0281"/>
    <w:rsid w:val="000F1A83"/>
    <w:rsid w:val="000F1EB9"/>
    <w:rsid w:val="000F3C19"/>
    <w:rsid w:val="00102BB6"/>
    <w:rsid w:val="0010377F"/>
    <w:rsid w:val="00105888"/>
    <w:rsid w:val="00105FB3"/>
    <w:rsid w:val="00114A1E"/>
    <w:rsid w:val="00115C78"/>
    <w:rsid w:val="0012190A"/>
    <w:rsid w:val="0012240D"/>
    <w:rsid w:val="00123BBD"/>
    <w:rsid w:val="001312C4"/>
    <w:rsid w:val="00132CC6"/>
    <w:rsid w:val="001335EE"/>
    <w:rsid w:val="00134C1B"/>
    <w:rsid w:val="00134DC7"/>
    <w:rsid w:val="00135F2B"/>
    <w:rsid w:val="00136401"/>
    <w:rsid w:val="00141D05"/>
    <w:rsid w:val="00156871"/>
    <w:rsid w:val="00157FF5"/>
    <w:rsid w:val="001615E7"/>
    <w:rsid w:val="001632AA"/>
    <w:rsid w:val="001638EE"/>
    <w:rsid w:val="00171A93"/>
    <w:rsid w:val="00172998"/>
    <w:rsid w:val="00173FD6"/>
    <w:rsid w:val="001860D4"/>
    <w:rsid w:val="001873DA"/>
    <w:rsid w:val="001923CF"/>
    <w:rsid w:val="001951C1"/>
    <w:rsid w:val="001A1750"/>
    <w:rsid w:val="001B6534"/>
    <w:rsid w:val="001C026E"/>
    <w:rsid w:val="001C1A7B"/>
    <w:rsid w:val="001C27F6"/>
    <w:rsid w:val="001D5AA6"/>
    <w:rsid w:val="001D6689"/>
    <w:rsid w:val="001E3D8B"/>
    <w:rsid w:val="001E641B"/>
    <w:rsid w:val="001F2D08"/>
    <w:rsid w:val="001F4E4C"/>
    <w:rsid w:val="00202E6C"/>
    <w:rsid w:val="00204600"/>
    <w:rsid w:val="002106F8"/>
    <w:rsid w:val="00210A0A"/>
    <w:rsid w:val="00213166"/>
    <w:rsid w:val="002219DD"/>
    <w:rsid w:val="00225BEA"/>
    <w:rsid w:val="00233FD8"/>
    <w:rsid w:val="002376D9"/>
    <w:rsid w:val="0023797D"/>
    <w:rsid w:val="00240CB4"/>
    <w:rsid w:val="00241CB7"/>
    <w:rsid w:val="002425BA"/>
    <w:rsid w:val="00242DBE"/>
    <w:rsid w:val="002473A9"/>
    <w:rsid w:val="00257767"/>
    <w:rsid w:val="00257BE6"/>
    <w:rsid w:val="00260773"/>
    <w:rsid w:val="00260F85"/>
    <w:rsid w:val="00270536"/>
    <w:rsid w:val="002770F8"/>
    <w:rsid w:val="002779E1"/>
    <w:rsid w:val="00281AC2"/>
    <w:rsid w:val="00281AC5"/>
    <w:rsid w:val="00286F1F"/>
    <w:rsid w:val="00295DA6"/>
    <w:rsid w:val="002A15F1"/>
    <w:rsid w:val="002A35D5"/>
    <w:rsid w:val="002A47F1"/>
    <w:rsid w:val="002A7BFF"/>
    <w:rsid w:val="002B09E4"/>
    <w:rsid w:val="002B4484"/>
    <w:rsid w:val="002B7539"/>
    <w:rsid w:val="002C15B4"/>
    <w:rsid w:val="002C267E"/>
    <w:rsid w:val="002C3607"/>
    <w:rsid w:val="002C479E"/>
    <w:rsid w:val="002C55AC"/>
    <w:rsid w:val="002C55CA"/>
    <w:rsid w:val="002D1D6E"/>
    <w:rsid w:val="002D23A1"/>
    <w:rsid w:val="002D5FBD"/>
    <w:rsid w:val="002E25C8"/>
    <w:rsid w:val="002F4F5C"/>
    <w:rsid w:val="002F75BB"/>
    <w:rsid w:val="0030011F"/>
    <w:rsid w:val="00304511"/>
    <w:rsid w:val="0032233E"/>
    <w:rsid w:val="00324927"/>
    <w:rsid w:val="00336C38"/>
    <w:rsid w:val="00336F1D"/>
    <w:rsid w:val="003370D2"/>
    <w:rsid w:val="0035070E"/>
    <w:rsid w:val="003526F6"/>
    <w:rsid w:val="0035352A"/>
    <w:rsid w:val="003606F9"/>
    <w:rsid w:val="00362F5C"/>
    <w:rsid w:val="003706DE"/>
    <w:rsid w:val="003720CB"/>
    <w:rsid w:val="003726FA"/>
    <w:rsid w:val="0037459F"/>
    <w:rsid w:val="003815D1"/>
    <w:rsid w:val="003828FC"/>
    <w:rsid w:val="00386619"/>
    <w:rsid w:val="00386D7A"/>
    <w:rsid w:val="00393CDF"/>
    <w:rsid w:val="0039424A"/>
    <w:rsid w:val="003947BC"/>
    <w:rsid w:val="003A0A1E"/>
    <w:rsid w:val="003A0BC9"/>
    <w:rsid w:val="003A4D6E"/>
    <w:rsid w:val="003B25AF"/>
    <w:rsid w:val="003B68FF"/>
    <w:rsid w:val="003B698C"/>
    <w:rsid w:val="003C2E7E"/>
    <w:rsid w:val="003C31AF"/>
    <w:rsid w:val="003C3463"/>
    <w:rsid w:val="003C49B1"/>
    <w:rsid w:val="003C500C"/>
    <w:rsid w:val="003D2CA8"/>
    <w:rsid w:val="003D4DDA"/>
    <w:rsid w:val="003E10A6"/>
    <w:rsid w:val="003F469F"/>
    <w:rsid w:val="0040613C"/>
    <w:rsid w:val="004064BD"/>
    <w:rsid w:val="00406AA2"/>
    <w:rsid w:val="00412322"/>
    <w:rsid w:val="004128A9"/>
    <w:rsid w:val="00413207"/>
    <w:rsid w:val="00423843"/>
    <w:rsid w:val="00425D09"/>
    <w:rsid w:val="00425D6A"/>
    <w:rsid w:val="00432D73"/>
    <w:rsid w:val="00434E16"/>
    <w:rsid w:val="00437487"/>
    <w:rsid w:val="004402FF"/>
    <w:rsid w:val="00440478"/>
    <w:rsid w:val="00443900"/>
    <w:rsid w:val="00446582"/>
    <w:rsid w:val="00452E60"/>
    <w:rsid w:val="00457C62"/>
    <w:rsid w:val="00463BD1"/>
    <w:rsid w:val="00463BE1"/>
    <w:rsid w:val="004704A5"/>
    <w:rsid w:val="0047116C"/>
    <w:rsid w:val="00475387"/>
    <w:rsid w:val="00480133"/>
    <w:rsid w:val="00482004"/>
    <w:rsid w:val="0048378A"/>
    <w:rsid w:val="00487F19"/>
    <w:rsid w:val="004911A3"/>
    <w:rsid w:val="004A04DE"/>
    <w:rsid w:val="004A189A"/>
    <w:rsid w:val="004C36CC"/>
    <w:rsid w:val="004C79CB"/>
    <w:rsid w:val="004C7FC1"/>
    <w:rsid w:val="004D2720"/>
    <w:rsid w:val="004D2CA4"/>
    <w:rsid w:val="004D31AB"/>
    <w:rsid w:val="004E1987"/>
    <w:rsid w:val="004F3B28"/>
    <w:rsid w:val="00506708"/>
    <w:rsid w:val="00521C56"/>
    <w:rsid w:val="005330B9"/>
    <w:rsid w:val="005475BC"/>
    <w:rsid w:val="0056038E"/>
    <w:rsid w:val="00565B0D"/>
    <w:rsid w:val="0057166B"/>
    <w:rsid w:val="00572641"/>
    <w:rsid w:val="00572E98"/>
    <w:rsid w:val="00573B1D"/>
    <w:rsid w:val="00582D3B"/>
    <w:rsid w:val="00584A5C"/>
    <w:rsid w:val="00586E4A"/>
    <w:rsid w:val="00587B0F"/>
    <w:rsid w:val="00590D63"/>
    <w:rsid w:val="005A598E"/>
    <w:rsid w:val="005B0755"/>
    <w:rsid w:val="005B166D"/>
    <w:rsid w:val="005B4230"/>
    <w:rsid w:val="005B4CA1"/>
    <w:rsid w:val="005B4DDD"/>
    <w:rsid w:val="005B685B"/>
    <w:rsid w:val="005C0E29"/>
    <w:rsid w:val="005C55E9"/>
    <w:rsid w:val="005C599A"/>
    <w:rsid w:val="005E3C47"/>
    <w:rsid w:val="005E50F7"/>
    <w:rsid w:val="005E531F"/>
    <w:rsid w:val="005E5390"/>
    <w:rsid w:val="005F2BE4"/>
    <w:rsid w:val="005F6134"/>
    <w:rsid w:val="006006F3"/>
    <w:rsid w:val="00602A7C"/>
    <w:rsid w:val="00604449"/>
    <w:rsid w:val="00606B86"/>
    <w:rsid w:val="00627087"/>
    <w:rsid w:val="00627C0B"/>
    <w:rsid w:val="00631CBE"/>
    <w:rsid w:val="00637FC8"/>
    <w:rsid w:val="00645D68"/>
    <w:rsid w:val="00646B09"/>
    <w:rsid w:val="00650F76"/>
    <w:rsid w:val="006558C2"/>
    <w:rsid w:val="006578F7"/>
    <w:rsid w:val="00657D7D"/>
    <w:rsid w:val="00660D50"/>
    <w:rsid w:val="006650A8"/>
    <w:rsid w:val="0066667D"/>
    <w:rsid w:val="006672E1"/>
    <w:rsid w:val="00667684"/>
    <w:rsid w:val="00674C45"/>
    <w:rsid w:val="006777CC"/>
    <w:rsid w:val="00680453"/>
    <w:rsid w:val="00682C40"/>
    <w:rsid w:val="00682FA4"/>
    <w:rsid w:val="006919B9"/>
    <w:rsid w:val="006A0D5B"/>
    <w:rsid w:val="006A3D5C"/>
    <w:rsid w:val="006A5030"/>
    <w:rsid w:val="006B064E"/>
    <w:rsid w:val="006B342D"/>
    <w:rsid w:val="006B7B2A"/>
    <w:rsid w:val="006B7CB8"/>
    <w:rsid w:val="006C3153"/>
    <w:rsid w:val="006C6E98"/>
    <w:rsid w:val="006D4320"/>
    <w:rsid w:val="006D5C5C"/>
    <w:rsid w:val="006D5F69"/>
    <w:rsid w:val="006E38F4"/>
    <w:rsid w:val="006F24C3"/>
    <w:rsid w:val="006F275D"/>
    <w:rsid w:val="00700CB2"/>
    <w:rsid w:val="00701E12"/>
    <w:rsid w:val="00704DFD"/>
    <w:rsid w:val="007124B4"/>
    <w:rsid w:val="00712A6D"/>
    <w:rsid w:val="00716715"/>
    <w:rsid w:val="00723211"/>
    <w:rsid w:val="00725E51"/>
    <w:rsid w:val="00730CD7"/>
    <w:rsid w:val="00732965"/>
    <w:rsid w:val="0073385A"/>
    <w:rsid w:val="00733E4D"/>
    <w:rsid w:val="007365CA"/>
    <w:rsid w:val="00742871"/>
    <w:rsid w:val="00744E4D"/>
    <w:rsid w:val="00750B4D"/>
    <w:rsid w:val="00754E32"/>
    <w:rsid w:val="00755A31"/>
    <w:rsid w:val="00756E0A"/>
    <w:rsid w:val="00757348"/>
    <w:rsid w:val="00761942"/>
    <w:rsid w:val="0077005C"/>
    <w:rsid w:val="0077047F"/>
    <w:rsid w:val="00770DE1"/>
    <w:rsid w:val="007761C2"/>
    <w:rsid w:val="00776F1D"/>
    <w:rsid w:val="00782A6B"/>
    <w:rsid w:val="00782C85"/>
    <w:rsid w:val="00782EF4"/>
    <w:rsid w:val="00794294"/>
    <w:rsid w:val="00794AC7"/>
    <w:rsid w:val="00796975"/>
    <w:rsid w:val="007A0ECE"/>
    <w:rsid w:val="007A46A4"/>
    <w:rsid w:val="007A514A"/>
    <w:rsid w:val="007A53E3"/>
    <w:rsid w:val="007A6A05"/>
    <w:rsid w:val="007B4D7E"/>
    <w:rsid w:val="007B6D32"/>
    <w:rsid w:val="007C091B"/>
    <w:rsid w:val="007C240C"/>
    <w:rsid w:val="007C4C1C"/>
    <w:rsid w:val="007C6A78"/>
    <w:rsid w:val="007D7373"/>
    <w:rsid w:val="007E19B6"/>
    <w:rsid w:val="007E28F4"/>
    <w:rsid w:val="007E2C37"/>
    <w:rsid w:val="007F0E83"/>
    <w:rsid w:val="007F666F"/>
    <w:rsid w:val="007F703B"/>
    <w:rsid w:val="0080695F"/>
    <w:rsid w:val="00813A14"/>
    <w:rsid w:val="00816D70"/>
    <w:rsid w:val="0082434D"/>
    <w:rsid w:val="00825D75"/>
    <w:rsid w:val="00827507"/>
    <w:rsid w:val="00840873"/>
    <w:rsid w:val="0084424A"/>
    <w:rsid w:val="008554BA"/>
    <w:rsid w:val="008609F3"/>
    <w:rsid w:val="00864E8A"/>
    <w:rsid w:val="00867071"/>
    <w:rsid w:val="008715F5"/>
    <w:rsid w:val="00874104"/>
    <w:rsid w:val="00874994"/>
    <w:rsid w:val="00877411"/>
    <w:rsid w:val="00883417"/>
    <w:rsid w:val="00892BDC"/>
    <w:rsid w:val="008934E9"/>
    <w:rsid w:val="0089478F"/>
    <w:rsid w:val="00895CE8"/>
    <w:rsid w:val="008970A5"/>
    <w:rsid w:val="008A171D"/>
    <w:rsid w:val="008A30D2"/>
    <w:rsid w:val="008A4607"/>
    <w:rsid w:val="008A4CA0"/>
    <w:rsid w:val="008A5ACC"/>
    <w:rsid w:val="008B1E91"/>
    <w:rsid w:val="008B3890"/>
    <w:rsid w:val="008B4F97"/>
    <w:rsid w:val="008B589F"/>
    <w:rsid w:val="008B5EFF"/>
    <w:rsid w:val="008B6973"/>
    <w:rsid w:val="008C3C9E"/>
    <w:rsid w:val="008D11E2"/>
    <w:rsid w:val="008D19E9"/>
    <w:rsid w:val="008D2ED6"/>
    <w:rsid w:val="008D6B18"/>
    <w:rsid w:val="008D7BEB"/>
    <w:rsid w:val="008D7CA5"/>
    <w:rsid w:val="008E17FB"/>
    <w:rsid w:val="008E30B4"/>
    <w:rsid w:val="008E326E"/>
    <w:rsid w:val="008E385D"/>
    <w:rsid w:val="008E64F4"/>
    <w:rsid w:val="008F35D5"/>
    <w:rsid w:val="008F6AD5"/>
    <w:rsid w:val="00904B3B"/>
    <w:rsid w:val="00904C8D"/>
    <w:rsid w:val="00907C28"/>
    <w:rsid w:val="00910557"/>
    <w:rsid w:val="00914A0B"/>
    <w:rsid w:val="00921B42"/>
    <w:rsid w:val="0092507C"/>
    <w:rsid w:val="00926F05"/>
    <w:rsid w:val="00932E83"/>
    <w:rsid w:val="0093373A"/>
    <w:rsid w:val="00937149"/>
    <w:rsid w:val="0094081B"/>
    <w:rsid w:val="00946905"/>
    <w:rsid w:val="009475CD"/>
    <w:rsid w:val="0095072A"/>
    <w:rsid w:val="00951A13"/>
    <w:rsid w:val="0095261B"/>
    <w:rsid w:val="009537D7"/>
    <w:rsid w:val="00960FF0"/>
    <w:rsid w:val="0096449D"/>
    <w:rsid w:val="00965BAC"/>
    <w:rsid w:val="00973E44"/>
    <w:rsid w:val="009740F2"/>
    <w:rsid w:val="009742AE"/>
    <w:rsid w:val="00980C54"/>
    <w:rsid w:val="00985145"/>
    <w:rsid w:val="009873C3"/>
    <w:rsid w:val="00997044"/>
    <w:rsid w:val="009A0E26"/>
    <w:rsid w:val="009B08F8"/>
    <w:rsid w:val="009B2800"/>
    <w:rsid w:val="009B49C6"/>
    <w:rsid w:val="009C2613"/>
    <w:rsid w:val="009C4BEE"/>
    <w:rsid w:val="009C749C"/>
    <w:rsid w:val="009C782E"/>
    <w:rsid w:val="009D3951"/>
    <w:rsid w:val="009D432B"/>
    <w:rsid w:val="009D5C4A"/>
    <w:rsid w:val="009D66AD"/>
    <w:rsid w:val="009E6807"/>
    <w:rsid w:val="009E7C95"/>
    <w:rsid w:val="009F026A"/>
    <w:rsid w:val="009F31C4"/>
    <w:rsid w:val="009F40E0"/>
    <w:rsid w:val="009F756A"/>
    <w:rsid w:val="00A033C0"/>
    <w:rsid w:val="00A05186"/>
    <w:rsid w:val="00A10696"/>
    <w:rsid w:val="00A10853"/>
    <w:rsid w:val="00A11D45"/>
    <w:rsid w:val="00A12922"/>
    <w:rsid w:val="00A14347"/>
    <w:rsid w:val="00A165C0"/>
    <w:rsid w:val="00A26186"/>
    <w:rsid w:val="00A26395"/>
    <w:rsid w:val="00A35656"/>
    <w:rsid w:val="00A46B90"/>
    <w:rsid w:val="00A63CCF"/>
    <w:rsid w:val="00A65F59"/>
    <w:rsid w:val="00A80A48"/>
    <w:rsid w:val="00A80ADA"/>
    <w:rsid w:val="00A840AD"/>
    <w:rsid w:val="00A91E86"/>
    <w:rsid w:val="00A942CE"/>
    <w:rsid w:val="00AA20A9"/>
    <w:rsid w:val="00AA614D"/>
    <w:rsid w:val="00AB24A4"/>
    <w:rsid w:val="00AB2B4D"/>
    <w:rsid w:val="00AB663C"/>
    <w:rsid w:val="00AB776A"/>
    <w:rsid w:val="00AC710A"/>
    <w:rsid w:val="00AD2BE9"/>
    <w:rsid w:val="00AD5C48"/>
    <w:rsid w:val="00AE03A7"/>
    <w:rsid w:val="00AE47BD"/>
    <w:rsid w:val="00AE4EE2"/>
    <w:rsid w:val="00AF3A57"/>
    <w:rsid w:val="00B00249"/>
    <w:rsid w:val="00B028D7"/>
    <w:rsid w:val="00B0301A"/>
    <w:rsid w:val="00B168BB"/>
    <w:rsid w:val="00B21B27"/>
    <w:rsid w:val="00B234CE"/>
    <w:rsid w:val="00B3034A"/>
    <w:rsid w:val="00B30D77"/>
    <w:rsid w:val="00B3137F"/>
    <w:rsid w:val="00B322DD"/>
    <w:rsid w:val="00B34A6E"/>
    <w:rsid w:val="00B37CA7"/>
    <w:rsid w:val="00B400E6"/>
    <w:rsid w:val="00B46F93"/>
    <w:rsid w:val="00B519F1"/>
    <w:rsid w:val="00B8223A"/>
    <w:rsid w:val="00B84707"/>
    <w:rsid w:val="00B86101"/>
    <w:rsid w:val="00B9575A"/>
    <w:rsid w:val="00B97A97"/>
    <w:rsid w:val="00BA0970"/>
    <w:rsid w:val="00BB5287"/>
    <w:rsid w:val="00BC2757"/>
    <w:rsid w:val="00BD13B0"/>
    <w:rsid w:val="00BD1A30"/>
    <w:rsid w:val="00BD76BE"/>
    <w:rsid w:val="00BD7A7C"/>
    <w:rsid w:val="00BF10CF"/>
    <w:rsid w:val="00BF1D04"/>
    <w:rsid w:val="00BF4E6F"/>
    <w:rsid w:val="00BF575B"/>
    <w:rsid w:val="00BF5C94"/>
    <w:rsid w:val="00C010EC"/>
    <w:rsid w:val="00C05279"/>
    <w:rsid w:val="00C0582C"/>
    <w:rsid w:val="00C058C5"/>
    <w:rsid w:val="00C136CB"/>
    <w:rsid w:val="00C344D5"/>
    <w:rsid w:val="00C3707F"/>
    <w:rsid w:val="00C37A08"/>
    <w:rsid w:val="00C41ECC"/>
    <w:rsid w:val="00C50E9C"/>
    <w:rsid w:val="00C51901"/>
    <w:rsid w:val="00C52174"/>
    <w:rsid w:val="00C52A4A"/>
    <w:rsid w:val="00C53CE3"/>
    <w:rsid w:val="00C54D5B"/>
    <w:rsid w:val="00C554DA"/>
    <w:rsid w:val="00C62237"/>
    <w:rsid w:val="00C66FED"/>
    <w:rsid w:val="00C675D2"/>
    <w:rsid w:val="00C72FD1"/>
    <w:rsid w:val="00C748A9"/>
    <w:rsid w:val="00C75105"/>
    <w:rsid w:val="00C82575"/>
    <w:rsid w:val="00C85659"/>
    <w:rsid w:val="00C8601B"/>
    <w:rsid w:val="00C90DE7"/>
    <w:rsid w:val="00C90EBE"/>
    <w:rsid w:val="00C96142"/>
    <w:rsid w:val="00CB57D3"/>
    <w:rsid w:val="00CB65F1"/>
    <w:rsid w:val="00CC3E9B"/>
    <w:rsid w:val="00CC5FCF"/>
    <w:rsid w:val="00CD1B91"/>
    <w:rsid w:val="00CD1DA4"/>
    <w:rsid w:val="00CD7DC5"/>
    <w:rsid w:val="00CE54D7"/>
    <w:rsid w:val="00CE57F4"/>
    <w:rsid w:val="00CE70AF"/>
    <w:rsid w:val="00CF5143"/>
    <w:rsid w:val="00CF7780"/>
    <w:rsid w:val="00D01EF8"/>
    <w:rsid w:val="00D02013"/>
    <w:rsid w:val="00D037D6"/>
    <w:rsid w:val="00D0691A"/>
    <w:rsid w:val="00D13799"/>
    <w:rsid w:val="00D22D47"/>
    <w:rsid w:val="00D23BBF"/>
    <w:rsid w:val="00D2453F"/>
    <w:rsid w:val="00D25AB8"/>
    <w:rsid w:val="00D31D9B"/>
    <w:rsid w:val="00D33D96"/>
    <w:rsid w:val="00D37BF5"/>
    <w:rsid w:val="00D47407"/>
    <w:rsid w:val="00D57E12"/>
    <w:rsid w:val="00D63332"/>
    <w:rsid w:val="00D76B58"/>
    <w:rsid w:val="00D76BEA"/>
    <w:rsid w:val="00D818A8"/>
    <w:rsid w:val="00D8432E"/>
    <w:rsid w:val="00D90100"/>
    <w:rsid w:val="00DB0C02"/>
    <w:rsid w:val="00DB1D39"/>
    <w:rsid w:val="00DB79C2"/>
    <w:rsid w:val="00DB7E12"/>
    <w:rsid w:val="00DC18A7"/>
    <w:rsid w:val="00DC6FA9"/>
    <w:rsid w:val="00DD2E92"/>
    <w:rsid w:val="00DD36C9"/>
    <w:rsid w:val="00DD6F0D"/>
    <w:rsid w:val="00DD7426"/>
    <w:rsid w:val="00DE197E"/>
    <w:rsid w:val="00E0083E"/>
    <w:rsid w:val="00E0374E"/>
    <w:rsid w:val="00E051DC"/>
    <w:rsid w:val="00E1038A"/>
    <w:rsid w:val="00E30013"/>
    <w:rsid w:val="00E31E1A"/>
    <w:rsid w:val="00E32182"/>
    <w:rsid w:val="00E340F6"/>
    <w:rsid w:val="00E34FDA"/>
    <w:rsid w:val="00E3606C"/>
    <w:rsid w:val="00E3790B"/>
    <w:rsid w:val="00E37E5D"/>
    <w:rsid w:val="00E41359"/>
    <w:rsid w:val="00E4276C"/>
    <w:rsid w:val="00E43E2C"/>
    <w:rsid w:val="00E445E6"/>
    <w:rsid w:val="00E5023D"/>
    <w:rsid w:val="00E531FD"/>
    <w:rsid w:val="00E534E5"/>
    <w:rsid w:val="00E5525E"/>
    <w:rsid w:val="00E560E8"/>
    <w:rsid w:val="00E60E65"/>
    <w:rsid w:val="00E63754"/>
    <w:rsid w:val="00E63CF7"/>
    <w:rsid w:val="00E64565"/>
    <w:rsid w:val="00E676A4"/>
    <w:rsid w:val="00E70F46"/>
    <w:rsid w:val="00E7474F"/>
    <w:rsid w:val="00E76EB7"/>
    <w:rsid w:val="00E77C72"/>
    <w:rsid w:val="00EA3F81"/>
    <w:rsid w:val="00EA60B2"/>
    <w:rsid w:val="00EA63E9"/>
    <w:rsid w:val="00EA7E88"/>
    <w:rsid w:val="00EB05F3"/>
    <w:rsid w:val="00EB0DCC"/>
    <w:rsid w:val="00EB1149"/>
    <w:rsid w:val="00EB5095"/>
    <w:rsid w:val="00EB5E64"/>
    <w:rsid w:val="00EB7938"/>
    <w:rsid w:val="00EC1CC6"/>
    <w:rsid w:val="00EC39A6"/>
    <w:rsid w:val="00ED5FD5"/>
    <w:rsid w:val="00ED5FD7"/>
    <w:rsid w:val="00ED61F4"/>
    <w:rsid w:val="00EE1690"/>
    <w:rsid w:val="00EE784E"/>
    <w:rsid w:val="00EF022A"/>
    <w:rsid w:val="00EF110A"/>
    <w:rsid w:val="00EF7009"/>
    <w:rsid w:val="00F0018C"/>
    <w:rsid w:val="00F01A15"/>
    <w:rsid w:val="00F02FD6"/>
    <w:rsid w:val="00F068DA"/>
    <w:rsid w:val="00F11CAD"/>
    <w:rsid w:val="00F17193"/>
    <w:rsid w:val="00F23EC3"/>
    <w:rsid w:val="00F339D5"/>
    <w:rsid w:val="00F3528C"/>
    <w:rsid w:val="00F41B72"/>
    <w:rsid w:val="00F44F75"/>
    <w:rsid w:val="00F5245D"/>
    <w:rsid w:val="00F550E1"/>
    <w:rsid w:val="00F56AD6"/>
    <w:rsid w:val="00F63669"/>
    <w:rsid w:val="00F6376E"/>
    <w:rsid w:val="00F64E4D"/>
    <w:rsid w:val="00F74DA9"/>
    <w:rsid w:val="00F83618"/>
    <w:rsid w:val="00F86F33"/>
    <w:rsid w:val="00F9004E"/>
    <w:rsid w:val="00F9404A"/>
    <w:rsid w:val="00F949CD"/>
    <w:rsid w:val="00F94E0C"/>
    <w:rsid w:val="00FA085D"/>
    <w:rsid w:val="00FB35F9"/>
    <w:rsid w:val="00FB4652"/>
    <w:rsid w:val="00FB4D3C"/>
    <w:rsid w:val="00FB5F09"/>
    <w:rsid w:val="00FB79D1"/>
    <w:rsid w:val="00FB7D8A"/>
    <w:rsid w:val="00FC13BC"/>
    <w:rsid w:val="00FC69C1"/>
    <w:rsid w:val="00FD22F6"/>
    <w:rsid w:val="00FD4540"/>
    <w:rsid w:val="00FD7438"/>
    <w:rsid w:val="00FE07C7"/>
    <w:rsid w:val="00FE7ACB"/>
    <w:rsid w:val="00FF0220"/>
    <w:rsid w:val="00FF12B6"/>
    <w:rsid w:val="00FF3E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4707"/>
    <w:rPr>
      <w:sz w:val="24"/>
      <w:szCs w:val="24"/>
    </w:rPr>
  </w:style>
  <w:style w:type="paragraph" w:styleId="Nagwek1">
    <w:name w:val="heading 1"/>
    <w:basedOn w:val="Normalny"/>
    <w:next w:val="Normalny"/>
    <w:link w:val="Nagwek1Znak"/>
    <w:qFormat/>
    <w:rsid w:val="008B6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link w:val="Nagwek3Znak"/>
    <w:uiPriority w:val="9"/>
    <w:qFormat/>
    <w:rsid w:val="00813A14"/>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631CBE"/>
    <w:pPr>
      <w:tabs>
        <w:tab w:val="center" w:pos="4536"/>
        <w:tab w:val="right" w:pos="9072"/>
      </w:tabs>
    </w:pPr>
  </w:style>
  <w:style w:type="paragraph" w:styleId="Stopka">
    <w:name w:val="footer"/>
    <w:basedOn w:val="Normalny"/>
    <w:link w:val="StopkaZnak"/>
    <w:uiPriority w:val="99"/>
    <w:rsid w:val="00631CBE"/>
    <w:pPr>
      <w:tabs>
        <w:tab w:val="center" w:pos="4536"/>
        <w:tab w:val="right" w:pos="9072"/>
      </w:tabs>
    </w:pPr>
  </w:style>
  <w:style w:type="paragraph" w:styleId="Tekstdymka">
    <w:name w:val="Balloon Text"/>
    <w:basedOn w:val="Normalny"/>
    <w:link w:val="TekstdymkaZnak"/>
    <w:rsid w:val="00BF575B"/>
    <w:rPr>
      <w:rFonts w:ascii="Tahoma" w:hAnsi="Tahoma" w:cs="Tahoma"/>
      <w:sz w:val="16"/>
      <w:szCs w:val="16"/>
    </w:rPr>
  </w:style>
  <w:style w:type="character" w:customStyle="1" w:styleId="TekstdymkaZnak">
    <w:name w:val="Tekst dymka Znak"/>
    <w:basedOn w:val="Domylnaczcionkaakapitu"/>
    <w:link w:val="Tekstdymka"/>
    <w:rsid w:val="00BF575B"/>
    <w:rPr>
      <w:rFonts w:ascii="Tahoma" w:hAnsi="Tahoma" w:cs="Tahoma"/>
      <w:sz w:val="16"/>
      <w:szCs w:val="16"/>
    </w:rPr>
  </w:style>
  <w:style w:type="character" w:customStyle="1" w:styleId="StopkaZnak">
    <w:name w:val="Stopka Znak"/>
    <w:basedOn w:val="Domylnaczcionkaakapitu"/>
    <w:link w:val="Stopka"/>
    <w:uiPriority w:val="99"/>
    <w:rsid w:val="00716715"/>
    <w:rPr>
      <w:sz w:val="24"/>
      <w:szCs w:val="24"/>
    </w:rPr>
  </w:style>
  <w:style w:type="paragraph" w:styleId="Akapitzlist">
    <w:name w:val="List Paragraph"/>
    <w:aliases w:val="Obiekt,List Paragraph1,List Paragraph,Akapit z listą1,Numerowanie,BulletC,Wypunktowanie,Wyliczanie,normalny tekst,Akapit z listą11,Akapit z listą31,Bullets,punktowane_snoroa,Kolorowa lista — akcent 11,Akapit z listą BS,normalny,Nag 1"/>
    <w:basedOn w:val="Normalny"/>
    <w:link w:val="AkapitzlistZnak"/>
    <w:uiPriority w:val="34"/>
    <w:qFormat/>
    <w:rsid w:val="00213166"/>
    <w:pPr>
      <w:ind w:left="720"/>
      <w:contextualSpacing/>
    </w:pPr>
  </w:style>
  <w:style w:type="character" w:customStyle="1" w:styleId="AkapitzlistZnak">
    <w:name w:val="Akapit z listą Znak"/>
    <w:aliases w:val="Obiekt Znak,List Paragraph1 Znak,List Paragraph Znak,Akapit z listą1 Znak,Numerowanie Znak,BulletC Znak,Wypunktowanie Znak,Wyliczanie Znak,normalny tekst Znak,Akapit z listą11 Znak,Akapit z listą31 Znak,Bullets Znak,normalny Znak"/>
    <w:link w:val="Akapitzlist"/>
    <w:uiPriority w:val="34"/>
    <w:rsid w:val="004128A9"/>
    <w:rPr>
      <w:sz w:val="24"/>
      <w:szCs w:val="24"/>
    </w:rPr>
  </w:style>
  <w:style w:type="character" w:styleId="Pogrubienie">
    <w:name w:val="Strong"/>
    <w:basedOn w:val="Domylnaczcionkaakapitu"/>
    <w:uiPriority w:val="22"/>
    <w:qFormat/>
    <w:rsid w:val="00BD1A30"/>
    <w:rPr>
      <w:b/>
      <w:bCs/>
    </w:rPr>
  </w:style>
  <w:style w:type="paragraph" w:styleId="NormalnyWeb">
    <w:name w:val="Normal (Web)"/>
    <w:basedOn w:val="Normalny"/>
    <w:uiPriority w:val="99"/>
    <w:unhideWhenUsed/>
    <w:rsid w:val="007B4D7E"/>
    <w:pPr>
      <w:spacing w:before="100" w:beforeAutospacing="1" w:after="100" w:afterAutospacing="1"/>
    </w:pPr>
  </w:style>
  <w:style w:type="character" w:customStyle="1" w:styleId="Nagwek3Znak">
    <w:name w:val="Nagłówek 3 Znak"/>
    <w:basedOn w:val="Domylnaczcionkaakapitu"/>
    <w:link w:val="Nagwek3"/>
    <w:uiPriority w:val="9"/>
    <w:rsid w:val="00813A14"/>
    <w:rPr>
      <w:b/>
      <w:bCs/>
      <w:sz w:val="27"/>
      <w:szCs w:val="27"/>
    </w:rPr>
  </w:style>
  <w:style w:type="character" w:styleId="Hipercze">
    <w:name w:val="Hyperlink"/>
    <w:uiPriority w:val="99"/>
    <w:unhideWhenUsed/>
    <w:rsid w:val="00BF10CF"/>
    <w:rPr>
      <w:rFonts w:ascii="Times New Roman" w:hAnsi="Times New Roman" w:cs="Times New Roman" w:hint="default"/>
      <w:color w:val="0000FF"/>
      <w:u w:val="single"/>
    </w:rPr>
  </w:style>
  <w:style w:type="paragraph" w:styleId="HTML-wstpniesformatowany">
    <w:name w:val="HTML Preformatted"/>
    <w:basedOn w:val="Normalny"/>
    <w:link w:val="HTML-wstpniesformatowanyZnak"/>
    <w:uiPriority w:val="99"/>
    <w:semiHidden/>
    <w:unhideWhenUsed/>
    <w:rsid w:val="00BF1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BF10CF"/>
    <w:rPr>
      <w:rFonts w:ascii="Courier New" w:eastAsiaTheme="minorHAnsi" w:hAnsi="Courier New" w:cs="Courier New"/>
    </w:rPr>
  </w:style>
  <w:style w:type="paragraph" w:styleId="Zwykytekst">
    <w:name w:val="Plain Text"/>
    <w:basedOn w:val="Normalny"/>
    <w:link w:val="ZwykytekstZnak"/>
    <w:uiPriority w:val="99"/>
    <w:semiHidden/>
    <w:unhideWhenUsed/>
    <w:rsid w:val="00BF10CF"/>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BF10CF"/>
    <w:rPr>
      <w:rFonts w:ascii="Calibri" w:eastAsiaTheme="minorHAnsi" w:hAnsi="Calibri" w:cstheme="minorBidi"/>
      <w:sz w:val="22"/>
      <w:szCs w:val="21"/>
      <w:lang w:eastAsia="en-US"/>
    </w:rPr>
  </w:style>
  <w:style w:type="character" w:customStyle="1" w:styleId="Nagwek1Znak">
    <w:name w:val="Nagłówek 1 Znak"/>
    <w:basedOn w:val="Domylnaczcionkaakapitu"/>
    <w:link w:val="Nagwek1"/>
    <w:rsid w:val="008B6973"/>
    <w:rPr>
      <w:rFonts w:asciiTheme="majorHAnsi" w:eastAsiaTheme="majorEastAsia" w:hAnsiTheme="majorHAnsi" w:cstheme="majorBidi"/>
      <w:b/>
      <w:bCs/>
      <w:color w:val="365F91" w:themeColor="accent1" w:themeShade="BF"/>
      <w:sz w:val="28"/>
      <w:szCs w:val="28"/>
    </w:rPr>
  </w:style>
  <w:style w:type="paragraph" w:customStyle="1" w:styleId="align-justify">
    <w:name w:val="align-justify"/>
    <w:basedOn w:val="Normalny"/>
    <w:rsid w:val="008B6973"/>
    <w:pPr>
      <w:spacing w:before="100" w:beforeAutospacing="1" w:after="100" w:afterAutospacing="1"/>
    </w:pPr>
  </w:style>
  <w:style w:type="character" w:customStyle="1" w:styleId="css-1qaijid">
    <w:name w:val="css-1qaijid"/>
    <w:basedOn w:val="Domylnaczcionkaakapitu"/>
    <w:rsid w:val="008B6973"/>
  </w:style>
</w:styles>
</file>

<file path=word/webSettings.xml><?xml version="1.0" encoding="utf-8"?>
<w:webSettings xmlns:r="http://schemas.openxmlformats.org/officeDocument/2006/relationships" xmlns:w="http://schemas.openxmlformats.org/wordprocessingml/2006/main">
  <w:divs>
    <w:div w:id="129633276">
      <w:bodyDiv w:val="1"/>
      <w:marLeft w:val="0"/>
      <w:marRight w:val="0"/>
      <w:marTop w:val="0"/>
      <w:marBottom w:val="0"/>
      <w:divBdr>
        <w:top w:val="none" w:sz="0" w:space="0" w:color="auto"/>
        <w:left w:val="none" w:sz="0" w:space="0" w:color="auto"/>
        <w:bottom w:val="none" w:sz="0" w:space="0" w:color="auto"/>
        <w:right w:val="none" w:sz="0" w:space="0" w:color="auto"/>
      </w:divBdr>
    </w:div>
    <w:div w:id="336419574">
      <w:bodyDiv w:val="1"/>
      <w:marLeft w:val="0"/>
      <w:marRight w:val="0"/>
      <w:marTop w:val="0"/>
      <w:marBottom w:val="0"/>
      <w:divBdr>
        <w:top w:val="none" w:sz="0" w:space="0" w:color="auto"/>
        <w:left w:val="none" w:sz="0" w:space="0" w:color="auto"/>
        <w:bottom w:val="none" w:sz="0" w:space="0" w:color="auto"/>
        <w:right w:val="none" w:sz="0" w:space="0" w:color="auto"/>
      </w:divBdr>
    </w:div>
    <w:div w:id="781192338">
      <w:bodyDiv w:val="1"/>
      <w:marLeft w:val="0"/>
      <w:marRight w:val="0"/>
      <w:marTop w:val="0"/>
      <w:marBottom w:val="0"/>
      <w:divBdr>
        <w:top w:val="none" w:sz="0" w:space="0" w:color="auto"/>
        <w:left w:val="none" w:sz="0" w:space="0" w:color="auto"/>
        <w:bottom w:val="none" w:sz="0" w:space="0" w:color="auto"/>
        <w:right w:val="none" w:sz="0" w:space="0" w:color="auto"/>
      </w:divBdr>
    </w:div>
    <w:div w:id="789469544">
      <w:bodyDiv w:val="1"/>
      <w:marLeft w:val="0"/>
      <w:marRight w:val="0"/>
      <w:marTop w:val="0"/>
      <w:marBottom w:val="0"/>
      <w:divBdr>
        <w:top w:val="none" w:sz="0" w:space="0" w:color="auto"/>
        <w:left w:val="none" w:sz="0" w:space="0" w:color="auto"/>
        <w:bottom w:val="none" w:sz="0" w:space="0" w:color="auto"/>
        <w:right w:val="none" w:sz="0" w:space="0" w:color="auto"/>
      </w:divBdr>
    </w:div>
    <w:div w:id="968390088">
      <w:bodyDiv w:val="1"/>
      <w:marLeft w:val="0"/>
      <w:marRight w:val="0"/>
      <w:marTop w:val="0"/>
      <w:marBottom w:val="0"/>
      <w:divBdr>
        <w:top w:val="none" w:sz="0" w:space="0" w:color="auto"/>
        <w:left w:val="none" w:sz="0" w:space="0" w:color="auto"/>
        <w:bottom w:val="none" w:sz="0" w:space="0" w:color="auto"/>
        <w:right w:val="none" w:sz="0" w:space="0" w:color="auto"/>
      </w:divBdr>
    </w:div>
    <w:div w:id="976954083">
      <w:bodyDiv w:val="1"/>
      <w:marLeft w:val="0"/>
      <w:marRight w:val="0"/>
      <w:marTop w:val="0"/>
      <w:marBottom w:val="0"/>
      <w:divBdr>
        <w:top w:val="none" w:sz="0" w:space="0" w:color="auto"/>
        <w:left w:val="none" w:sz="0" w:space="0" w:color="auto"/>
        <w:bottom w:val="none" w:sz="0" w:space="0" w:color="auto"/>
        <w:right w:val="none" w:sz="0" w:space="0" w:color="auto"/>
      </w:divBdr>
    </w:div>
    <w:div w:id="1148395584">
      <w:bodyDiv w:val="1"/>
      <w:marLeft w:val="0"/>
      <w:marRight w:val="0"/>
      <w:marTop w:val="0"/>
      <w:marBottom w:val="0"/>
      <w:divBdr>
        <w:top w:val="none" w:sz="0" w:space="0" w:color="auto"/>
        <w:left w:val="none" w:sz="0" w:space="0" w:color="auto"/>
        <w:bottom w:val="none" w:sz="0" w:space="0" w:color="auto"/>
        <w:right w:val="none" w:sz="0" w:space="0" w:color="auto"/>
      </w:divBdr>
    </w:div>
    <w:div w:id="1475681497">
      <w:bodyDiv w:val="1"/>
      <w:marLeft w:val="0"/>
      <w:marRight w:val="0"/>
      <w:marTop w:val="0"/>
      <w:marBottom w:val="0"/>
      <w:divBdr>
        <w:top w:val="none" w:sz="0" w:space="0" w:color="auto"/>
        <w:left w:val="none" w:sz="0" w:space="0" w:color="auto"/>
        <w:bottom w:val="none" w:sz="0" w:space="0" w:color="auto"/>
        <w:right w:val="none" w:sz="0" w:space="0" w:color="auto"/>
      </w:divBdr>
    </w:div>
    <w:div w:id="1541436713">
      <w:bodyDiv w:val="1"/>
      <w:marLeft w:val="0"/>
      <w:marRight w:val="0"/>
      <w:marTop w:val="0"/>
      <w:marBottom w:val="0"/>
      <w:divBdr>
        <w:top w:val="none" w:sz="0" w:space="0" w:color="auto"/>
        <w:left w:val="none" w:sz="0" w:space="0" w:color="auto"/>
        <w:bottom w:val="none" w:sz="0" w:space="0" w:color="auto"/>
        <w:right w:val="none" w:sz="0" w:space="0" w:color="auto"/>
      </w:divBdr>
      <w:divsChild>
        <w:div w:id="275986261">
          <w:marLeft w:val="0"/>
          <w:marRight w:val="0"/>
          <w:marTop w:val="0"/>
          <w:marBottom w:val="0"/>
          <w:divBdr>
            <w:top w:val="none" w:sz="0" w:space="0" w:color="auto"/>
            <w:left w:val="none" w:sz="0" w:space="0" w:color="auto"/>
            <w:bottom w:val="none" w:sz="0" w:space="0" w:color="auto"/>
            <w:right w:val="none" w:sz="0" w:space="0" w:color="auto"/>
          </w:divBdr>
        </w:div>
      </w:divsChild>
    </w:div>
    <w:div w:id="1991520965">
      <w:bodyDiv w:val="1"/>
      <w:marLeft w:val="0"/>
      <w:marRight w:val="0"/>
      <w:marTop w:val="0"/>
      <w:marBottom w:val="0"/>
      <w:divBdr>
        <w:top w:val="none" w:sz="0" w:space="0" w:color="auto"/>
        <w:left w:val="none" w:sz="0" w:space="0" w:color="auto"/>
        <w:bottom w:val="none" w:sz="0" w:space="0" w:color="auto"/>
        <w:right w:val="none" w:sz="0" w:space="0" w:color="auto"/>
      </w:divBdr>
    </w:div>
    <w:div w:id="210981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kd.com.pl/bilety/sprawdz-cene/sprawdz-strefe-bilet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kd.com.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zedaz@wkd.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klamacje@mera-serwis.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k@vectorsoftware.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96DC6-B99F-4658-9301-5D8BC73E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1825</Words>
  <Characters>10953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WKD11-073-00/08</vt:lpstr>
    </vt:vector>
  </TitlesOfParts>
  <Company>PKP WKD sp. z o.o.</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WKD11-073-00/08</dc:title>
  <dc:creator>Krzysztof Kulesza</dc:creator>
  <cp:lastModifiedBy>HP</cp:lastModifiedBy>
  <cp:revision>133</cp:revision>
  <cp:lastPrinted>2023-03-23T07:22:00Z</cp:lastPrinted>
  <dcterms:created xsi:type="dcterms:W3CDTF">2024-02-20T09:26:00Z</dcterms:created>
  <dcterms:modified xsi:type="dcterms:W3CDTF">2024-05-30T18:37:00Z</dcterms:modified>
</cp:coreProperties>
</file>