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2A87" w14:textId="3F1DB13D" w:rsidR="00094A6A" w:rsidRPr="00926F4D" w:rsidRDefault="00094A6A" w:rsidP="00094A6A">
      <w:pPr>
        <w:ind w:right="10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26F4D">
        <w:rPr>
          <w:rFonts w:ascii="Arial Narrow" w:hAnsi="Arial Narrow" w:cs="Arial"/>
          <w:b/>
          <w:color w:val="000000" w:themeColor="text1"/>
          <w:sz w:val="22"/>
          <w:szCs w:val="22"/>
        </w:rPr>
        <w:t>WKDF11-0620-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0</w:t>
      </w:r>
      <w:r w:rsidR="00B21012">
        <w:rPr>
          <w:rFonts w:ascii="Arial Narrow" w:hAnsi="Arial Narrow" w:cs="Arial"/>
          <w:b/>
          <w:color w:val="000000" w:themeColor="text1"/>
          <w:sz w:val="22"/>
          <w:szCs w:val="22"/>
        </w:rPr>
        <w:t>15</w:t>
      </w:r>
      <w:r w:rsidRPr="00926F4D">
        <w:rPr>
          <w:rFonts w:ascii="Arial Narrow" w:hAnsi="Arial Narrow" w:cs="Arial"/>
          <w:b/>
          <w:color w:val="000000" w:themeColor="text1"/>
          <w:sz w:val="22"/>
          <w:szCs w:val="22"/>
        </w:rPr>
        <w:t>/202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6</w:t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  <w:t xml:space="preserve">     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Grodzisk Mazowiecki, 0</w:t>
      </w:r>
      <w:r w:rsidR="00B21012">
        <w:rPr>
          <w:rFonts w:ascii="Arial Narrow" w:hAnsi="Arial Narrow" w:cs="Arial"/>
          <w:b/>
          <w:color w:val="000000" w:themeColor="text1"/>
          <w:sz w:val="22"/>
          <w:szCs w:val="22"/>
        </w:rPr>
        <w:t>2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.</w:t>
      </w:r>
      <w:r w:rsidR="00AB3883">
        <w:rPr>
          <w:rFonts w:ascii="Arial Narrow" w:hAnsi="Arial Narrow" w:cs="Arial"/>
          <w:b/>
          <w:color w:val="000000" w:themeColor="text1"/>
          <w:sz w:val="22"/>
          <w:szCs w:val="22"/>
        </w:rPr>
        <w:t>0</w:t>
      </w:r>
      <w:r w:rsidR="00B21012">
        <w:rPr>
          <w:rFonts w:ascii="Arial Narrow" w:hAnsi="Arial Narrow" w:cs="Arial"/>
          <w:b/>
          <w:color w:val="000000" w:themeColor="text1"/>
          <w:sz w:val="22"/>
          <w:szCs w:val="22"/>
        </w:rPr>
        <w:t>4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.2026</w:t>
      </w:r>
    </w:p>
    <w:p w14:paraId="3A784E1E" w14:textId="77777777" w:rsidR="00094A6A" w:rsidRPr="003A1912" w:rsidRDefault="00094A6A" w:rsidP="00094A6A">
      <w:pPr>
        <w:pBdr>
          <w:bottom w:val="single" w:sz="12" w:space="1" w:color="auto"/>
        </w:pBdr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34599CE8" w14:textId="77777777" w:rsidR="00094A6A" w:rsidRPr="003A1912" w:rsidRDefault="00094A6A" w:rsidP="00094A6A">
      <w:pPr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6CE5391C" w14:textId="77777777" w:rsidR="00094A6A" w:rsidRPr="0094678C" w:rsidRDefault="00094A6A" w:rsidP="00094A6A">
      <w:pPr>
        <w:jc w:val="center"/>
        <w:rPr>
          <w:rFonts w:ascii="Arial Narrow" w:hAnsi="Arial Narrow" w:cs="Arial"/>
          <w:b/>
          <w:sz w:val="28"/>
          <w:szCs w:val="28"/>
        </w:rPr>
      </w:pPr>
      <w:r w:rsidRPr="0094678C">
        <w:rPr>
          <w:rFonts w:ascii="Arial Narrow" w:hAnsi="Arial Narrow" w:cs="Arial"/>
          <w:b/>
          <w:sz w:val="28"/>
          <w:szCs w:val="28"/>
        </w:rPr>
        <w:t>KOMUNIKAT WKD</w:t>
      </w:r>
    </w:p>
    <w:p w14:paraId="7E1527A6" w14:textId="36521AED" w:rsidR="001815DA" w:rsidRDefault="001815DA" w:rsidP="001815DA">
      <w:pPr>
        <w:spacing w:before="40"/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  <w:r w:rsidRPr="004634FB">
        <w:rPr>
          <w:rFonts w:ascii="Arial Narrow" w:hAnsi="Arial Narrow" w:cs="Arial"/>
          <w:b/>
          <w:sz w:val="21"/>
          <w:szCs w:val="21"/>
        </w:rPr>
        <w:t xml:space="preserve">W SPRAWIE ZMIANY </w:t>
      </w:r>
      <w:r w:rsidRPr="000C2F32">
        <w:rPr>
          <w:rFonts w:ascii="Arial Narrow" w:hAnsi="Arial Narrow" w:cs="Arial"/>
          <w:b/>
          <w:sz w:val="21"/>
          <w:szCs w:val="21"/>
        </w:rPr>
        <w:t>ORGANIZACJI RUC</w:t>
      </w:r>
      <w:r w:rsidRPr="004634FB">
        <w:rPr>
          <w:rFonts w:ascii="Arial Narrow" w:hAnsi="Arial Narrow" w:cs="Arial"/>
          <w:b/>
          <w:sz w:val="21"/>
          <w:szCs w:val="21"/>
        </w:rPr>
        <w:t xml:space="preserve">HU POCIĄGÓW NA LINII WKD </w:t>
      </w:r>
      <w:r w:rsidRPr="004634FB">
        <w:rPr>
          <w:rFonts w:ascii="Arial Narrow" w:hAnsi="Arial Narrow" w:cs="Arial"/>
          <w:b/>
          <w:color w:val="000000" w:themeColor="text1"/>
          <w:sz w:val="21"/>
          <w:szCs w:val="21"/>
        </w:rPr>
        <w:t>W DNIACH</w:t>
      </w:r>
      <w:r>
        <w:rPr>
          <w:rFonts w:ascii="Arial Narrow" w:hAnsi="Arial Narrow" w:cs="Arial"/>
          <w:b/>
          <w:color w:val="000000" w:themeColor="text1"/>
          <w:sz w:val="21"/>
          <w:szCs w:val="21"/>
        </w:rPr>
        <w:t>:</w:t>
      </w:r>
      <w:r w:rsidRPr="004634FB">
        <w:rPr>
          <w:rFonts w:ascii="Arial Narrow" w:hAnsi="Arial Narrow" w:cs="Arial"/>
          <w:b/>
          <w:color w:val="000000" w:themeColor="text1"/>
          <w:sz w:val="21"/>
          <w:szCs w:val="21"/>
        </w:rPr>
        <w:t xml:space="preserve"> </w:t>
      </w:r>
      <w:r w:rsidR="00B21012">
        <w:rPr>
          <w:rFonts w:ascii="Arial Narrow" w:hAnsi="Arial Narrow" w:cs="Arial"/>
          <w:b/>
          <w:color w:val="000000" w:themeColor="text1"/>
          <w:sz w:val="21"/>
          <w:szCs w:val="21"/>
        </w:rPr>
        <w:t>08</w:t>
      </w:r>
      <w:r>
        <w:rPr>
          <w:rFonts w:ascii="Arial Narrow" w:hAnsi="Arial Narrow" w:cs="Arial"/>
          <w:b/>
          <w:color w:val="000000" w:themeColor="text1"/>
          <w:sz w:val="21"/>
          <w:szCs w:val="21"/>
        </w:rPr>
        <w:t>.</w:t>
      </w:r>
      <w:r w:rsidR="002165F3">
        <w:rPr>
          <w:rFonts w:ascii="Arial Narrow" w:hAnsi="Arial Narrow" w:cs="Arial"/>
          <w:b/>
          <w:color w:val="000000" w:themeColor="text1"/>
          <w:sz w:val="21"/>
          <w:szCs w:val="21"/>
        </w:rPr>
        <w:t>0</w:t>
      </w:r>
      <w:r w:rsidR="00B21012">
        <w:rPr>
          <w:rFonts w:ascii="Arial Narrow" w:hAnsi="Arial Narrow" w:cs="Arial"/>
          <w:b/>
          <w:color w:val="000000" w:themeColor="text1"/>
          <w:sz w:val="21"/>
          <w:szCs w:val="21"/>
        </w:rPr>
        <w:t>4</w:t>
      </w:r>
      <w:r w:rsidRPr="004634FB">
        <w:rPr>
          <w:rFonts w:ascii="Arial Narrow" w:hAnsi="Arial Narrow" w:cs="Arial"/>
          <w:b/>
          <w:color w:val="000000" w:themeColor="text1"/>
          <w:sz w:val="21"/>
          <w:szCs w:val="21"/>
        </w:rPr>
        <w:t>-</w:t>
      </w:r>
      <w:r>
        <w:rPr>
          <w:rFonts w:ascii="Arial Narrow" w:hAnsi="Arial Narrow" w:cs="Arial"/>
          <w:b/>
          <w:color w:val="000000" w:themeColor="text1"/>
          <w:sz w:val="21"/>
          <w:szCs w:val="21"/>
        </w:rPr>
        <w:t>0</w:t>
      </w:r>
      <w:r w:rsidR="00B21012">
        <w:rPr>
          <w:rFonts w:ascii="Arial Narrow" w:hAnsi="Arial Narrow" w:cs="Arial"/>
          <w:b/>
          <w:color w:val="000000" w:themeColor="text1"/>
          <w:sz w:val="21"/>
          <w:szCs w:val="21"/>
        </w:rPr>
        <w:t>3</w:t>
      </w:r>
      <w:r w:rsidRPr="004634FB">
        <w:rPr>
          <w:rFonts w:ascii="Arial Narrow" w:hAnsi="Arial Narrow" w:cs="Arial"/>
          <w:b/>
          <w:color w:val="000000" w:themeColor="text1"/>
          <w:sz w:val="21"/>
          <w:szCs w:val="21"/>
        </w:rPr>
        <w:t>.</w:t>
      </w:r>
      <w:r w:rsidR="00B21012">
        <w:rPr>
          <w:rFonts w:ascii="Arial Narrow" w:hAnsi="Arial Narrow" w:cs="Arial"/>
          <w:b/>
          <w:color w:val="000000" w:themeColor="text1"/>
          <w:sz w:val="21"/>
          <w:szCs w:val="21"/>
        </w:rPr>
        <w:t>05</w:t>
      </w:r>
      <w:r w:rsidRPr="004634FB">
        <w:rPr>
          <w:rFonts w:ascii="Arial Narrow" w:hAnsi="Arial Narrow" w:cs="Arial"/>
          <w:b/>
          <w:color w:val="000000" w:themeColor="text1"/>
          <w:sz w:val="21"/>
          <w:szCs w:val="21"/>
        </w:rPr>
        <w:t>.202</w:t>
      </w:r>
      <w:r>
        <w:rPr>
          <w:rFonts w:ascii="Arial Narrow" w:hAnsi="Arial Narrow" w:cs="Arial"/>
          <w:b/>
          <w:color w:val="000000" w:themeColor="text1"/>
          <w:sz w:val="21"/>
          <w:szCs w:val="21"/>
        </w:rPr>
        <w:t>6</w:t>
      </w:r>
    </w:p>
    <w:p w14:paraId="3D45BD1C" w14:textId="10939FD8" w:rsidR="00094A6A" w:rsidRPr="008C0943" w:rsidRDefault="00094A6A" w:rsidP="00094A6A">
      <w:pPr>
        <w:spacing w:before="40"/>
        <w:jc w:val="center"/>
        <w:rPr>
          <w:rFonts w:ascii="Arial Narrow" w:hAnsi="Arial Narrow"/>
          <w:b/>
          <w:bCs/>
          <w:color w:val="FF0000"/>
          <w:sz w:val="20"/>
          <w:szCs w:val="20"/>
        </w:rPr>
      </w:pPr>
      <w:r w:rsidRPr="008C0943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WYŁĄCZENIE Z RUCHU POCIĄGÓW </w:t>
      </w:r>
      <w:r w:rsidRPr="008C0943">
        <w:rPr>
          <w:rFonts w:ascii="Arial Narrow" w:hAnsi="Arial Narrow" w:cs="Arial"/>
          <w:b/>
          <w:bCs/>
          <w:color w:val="FF0000"/>
          <w:sz w:val="20"/>
          <w:szCs w:val="20"/>
          <w:u w:val="single"/>
        </w:rPr>
        <w:t xml:space="preserve">TORU NR </w:t>
      </w:r>
      <w:r w:rsidR="00B21012">
        <w:rPr>
          <w:rFonts w:ascii="Arial Narrow" w:hAnsi="Arial Narrow" w:cs="Arial"/>
          <w:b/>
          <w:bCs/>
          <w:color w:val="FF0000"/>
          <w:sz w:val="20"/>
          <w:szCs w:val="20"/>
          <w:u w:val="single"/>
        </w:rPr>
        <w:t>2</w:t>
      </w:r>
      <w:r w:rsidRPr="008C0943">
        <w:rPr>
          <w:rFonts w:ascii="Arial Narrow" w:hAnsi="Arial Narrow" w:cs="Arial"/>
          <w:b/>
          <w:bCs/>
          <w:color w:val="FF0000"/>
          <w:sz w:val="20"/>
          <w:szCs w:val="20"/>
          <w:u w:val="single"/>
        </w:rPr>
        <w:t xml:space="preserve"> (TOR </w:t>
      </w:r>
      <w:r w:rsidR="002165F3">
        <w:rPr>
          <w:rFonts w:ascii="Arial Narrow" w:hAnsi="Arial Narrow" w:cs="Arial"/>
          <w:b/>
          <w:bCs/>
          <w:color w:val="FF0000"/>
          <w:sz w:val="20"/>
          <w:szCs w:val="20"/>
          <w:u w:val="single"/>
        </w:rPr>
        <w:t>PRAWY</w:t>
      </w:r>
      <w:r w:rsidRPr="008C0943">
        <w:rPr>
          <w:rFonts w:ascii="Arial Narrow" w:hAnsi="Arial Narrow" w:cs="Arial"/>
          <w:b/>
          <w:bCs/>
          <w:color w:val="FF0000"/>
          <w:sz w:val="20"/>
          <w:szCs w:val="20"/>
          <w:u w:val="single"/>
        </w:rPr>
        <w:t xml:space="preserve"> W KIERUNKU </w:t>
      </w:r>
      <w:r w:rsidR="00B21012">
        <w:rPr>
          <w:rFonts w:ascii="Arial Narrow" w:hAnsi="Arial Narrow" w:cs="Arial"/>
          <w:b/>
          <w:bCs/>
          <w:color w:val="FF0000"/>
          <w:sz w:val="20"/>
          <w:szCs w:val="20"/>
          <w:u w:val="single"/>
        </w:rPr>
        <w:t>WARSZAWY</w:t>
      </w:r>
      <w:r w:rsidRPr="008C0943">
        <w:rPr>
          <w:rFonts w:ascii="Arial Narrow" w:hAnsi="Arial Narrow" w:cs="Arial"/>
          <w:b/>
          <w:bCs/>
          <w:color w:val="FF0000"/>
          <w:sz w:val="20"/>
          <w:szCs w:val="20"/>
          <w:u w:val="single"/>
        </w:rPr>
        <w:t>)</w:t>
      </w:r>
      <w:r w:rsidRPr="008C0943">
        <w:rPr>
          <w:rFonts w:ascii="Arial Narrow" w:hAnsi="Arial Narrow" w:cs="Arial"/>
          <w:b/>
          <w:bCs/>
          <w:color w:val="FF0000"/>
          <w:sz w:val="20"/>
          <w:szCs w:val="20"/>
          <w:u w:val="single"/>
        </w:rPr>
        <w:br/>
      </w:r>
      <w:r w:rsidRPr="008C0943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NA ODCINKU </w:t>
      </w:r>
      <w:r w:rsidR="00B21012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KOMORÓW – </w:t>
      </w:r>
      <w:r w:rsidRPr="008C0943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WARSZAWA </w:t>
      </w:r>
      <w:r w:rsidR="002165F3">
        <w:rPr>
          <w:rFonts w:ascii="Arial Narrow" w:hAnsi="Arial Narrow" w:cs="Arial"/>
          <w:b/>
          <w:bCs/>
          <w:color w:val="FF0000"/>
          <w:sz w:val="20"/>
          <w:szCs w:val="20"/>
        </w:rPr>
        <w:t>ALEJE JEROZOLIMSKIE</w:t>
      </w:r>
    </w:p>
    <w:p w14:paraId="3774A80D" w14:textId="77777777" w:rsidR="00094A6A" w:rsidRPr="003A1912" w:rsidRDefault="00094A6A" w:rsidP="00094A6A">
      <w:pPr>
        <w:pBdr>
          <w:bottom w:val="single" w:sz="12" w:space="1" w:color="auto"/>
        </w:pBdr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08C63B40" w14:textId="06A09709" w:rsidR="00420B09" w:rsidRDefault="00F92361" w:rsidP="00094A6A">
      <w:pPr>
        <w:spacing w:before="120"/>
        <w:ind w:right="6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6339D">
        <w:rPr>
          <w:rFonts w:ascii="Arial Narrow" w:hAnsi="Arial Narrow" w:cs="Arial"/>
          <w:color w:val="000000"/>
          <w:sz w:val="20"/>
          <w:szCs w:val="20"/>
        </w:rPr>
        <w:t>Warszawska Kolej Dojazdowa sp. z o.o. informuje,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411B2B">
        <w:rPr>
          <w:rFonts w:ascii="Arial Narrow" w:hAnsi="Arial Narrow" w:cs="Arial"/>
          <w:color w:val="000000"/>
          <w:sz w:val="20"/>
          <w:szCs w:val="20"/>
        </w:rPr>
        <w:t>że w związku z</w:t>
      </w:r>
      <w:r>
        <w:rPr>
          <w:rFonts w:ascii="Arial Narrow" w:hAnsi="Arial Narrow" w:cs="Arial"/>
          <w:color w:val="000000"/>
          <w:sz w:val="20"/>
          <w:szCs w:val="20"/>
        </w:rPr>
        <w:t xml:space="preserve"> realizacją kolejnego </w:t>
      </w:r>
      <w:r w:rsidRPr="00411B2B">
        <w:rPr>
          <w:rFonts w:ascii="Arial Narrow" w:hAnsi="Arial Narrow" w:cs="Arial"/>
          <w:color w:val="000000"/>
          <w:sz w:val="20"/>
          <w:szCs w:val="20"/>
        </w:rPr>
        <w:t>etapu przedsięwzięcia pn. „Poprawa bezpieczeństwa ruchu w pasażerskich przewozach kolejowych na linii WKD”</w:t>
      </w:r>
      <w:r>
        <w:rPr>
          <w:rFonts w:ascii="Arial Narrow" w:hAnsi="Arial Narrow" w:cs="Arial"/>
          <w:color w:val="000000"/>
          <w:sz w:val="20"/>
          <w:szCs w:val="20"/>
        </w:rPr>
        <w:t xml:space="preserve">, obejmującego m.in. wymianę szyn na określonych szlakach linii kolejowej WKD, </w:t>
      </w:r>
      <w:r w:rsidRPr="00602F2D">
        <w:rPr>
          <w:rFonts w:ascii="Arial Narrow" w:hAnsi="Arial Narrow" w:cs="Arial"/>
          <w:color w:val="000000"/>
          <w:sz w:val="20"/>
          <w:szCs w:val="20"/>
          <w:u w:val="single"/>
        </w:rPr>
        <w:t xml:space="preserve">od 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>dnia</w:t>
      </w:r>
      <w:r w:rsidRPr="00602F2D">
        <w:rPr>
          <w:rFonts w:ascii="Arial Narrow" w:hAnsi="Arial Narrow" w:cs="Arial"/>
          <w:color w:val="000000"/>
          <w:sz w:val="20"/>
          <w:szCs w:val="20"/>
          <w:u w:val="single"/>
        </w:rPr>
        <w:t xml:space="preserve"> 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08</w:t>
      </w:r>
      <w:r w:rsidRPr="00602F2D">
        <w:rPr>
          <w:rFonts w:ascii="Arial Narrow" w:hAnsi="Arial Narrow" w:cs="Arial"/>
          <w:color w:val="000000"/>
          <w:sz w:val="20"/>
          <w:szCs w:val="20"/>
          <w:u w:val="single"/>
        </w:rPr>
        <w:t>.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>0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4</w:t>
      </w:r>
      <w:r w:rsidRPr="00602F2D">
        <w:rPr>
          <w:rFonts w:ascii="Arial Narrow" w:hAnsi="Arial Narrow" w:cs="Arial"/>
          <w:color w:val="000000"/>
          <w:sz w:val="20"/>
          <w:szCs w:val="20"/>
          <w:u w:val="single"/>
        </w:rPr>
        <w:t>.202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>6 (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środa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 xml:space="preserve">) do dnia </w:t>
      </w:r>
      <w:r w:rsidRPr="00602F2D">
        <w:rPr>
          <w:rFonts w:ascii="Arial Narrow" w:hAnsi="Arial Narrow" w:cs="Arial"/>
          <w:color w:val="000000"/>
          <w:sz w:val="20"/>
          <w:szCs w:val="20"/>
          <w:u w:val="single"/>
        </w:rPr>
        <w:t>0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3</w:t>
      </w:r>
      <w:r w:rsidRPr="00602F2D">
        <w:rPr>
          <w:rFonts w:ascii="Arial Narrow" w:hAnsi="Arial Narrow" w:cs="Arial"/>
          <w:color w:val="000000"/>
          <w:sz w:val="20"/>
          <w:szCs w:val="20"/>
          <w:u w:val="single"/>
        </w:rPr>
        <w:t>.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>0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5</w:t>
      </w:r>
      <w:r w:rsidRPr="00602F2D">
        <w:rPr>
          <w:rFonts w:ascii="Arial Narrow" w:hAnsi="Arial Narrow" w:cs="Arial"/>
          <w:color w:val="000000"/>
          <w:sz w:val="20"/>
          <w:szCs w:val="20"/>
          <w:u w:val="single"/>
        </w:rPr>
        <w:t>.202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>6 włącznie (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niedziela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 xml:space="preserve"> – do końca doby wraz z nocą z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 xml:space="preserve"> niedzieli na poniedziałek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 xml:space="preserve"> 0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3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>.0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5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>/0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4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>.0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5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 xml:space="preserve">.2026) </w:t>
      </w:r>
      <w:r w:rsidRPr="00602F2D">
        <w:rPr>
          <w:rFonts w:ascii="Arial Narrow" w:hAnsi="Arial Narrow" w:cs="Arial"/>
          <w:color w:val="000000"/>
          <w:sz w:val="20"/>
          <w:szCs w:val="20"/>
          <w:u w:val="single"/>
        </w:rPr>
        <w:t>nastąpi całkowite wyłączenie z ruchu pociągów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 xml:space="preserve"> toru nr 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2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 xml:space="preserve"> (tor prawy w kierunku </w:t>
      </w:r>
      <w:r w:rsidR="0091049E">
        <w:rPr>
          <w:rFonts w:ascii="Arial Narrow" w:hAnsi="Arial Narrow" w:cs="Arial"/>
          <w:color w:val="000000"/>
          <w:sz w:val="20"/>
          <w:szCs w:val="20"/>
          <w:u w:val="single"/>
        </w:rPr>
        <w:t>Warszawy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t>)</w:t>
      </w:r>
      <w:r>
        <w:rPr>
          <w:rFonts w:ascii="Arial Narrow" w:hAnsi="Arial Narrow" w:cs="Arial"/>
          <w:color w:val="000000"/>
          <w:sz w:val="20"/>
          <w:szCs w:val="20"/>
        </w:rPr>
        <w:t xml:space="preserve"> na odcinku</w:t>
      </w:r>
      <w:r w:rsidR="0091049E">
        <w:rPr>
          <w:rFonts w:ascii="Arial Narrow" w:hAnsi="Arial Narrow" w:cs="Arial"/>
          <w:color w:val="000000"/>
          <w:sz w:val="20"/>
          <w:szCs w:val="20"/>
        </w:rPr>
        <w:t xml:space="preserve"> od stacji Komorów do przystanku Warszawa </w:t>
      </w:r>
      <w:r>
        <w:rPr>
          <w:rFonts w:ascii="Arial Narrow" w:hAnsi="Arial Narrow" w:cs="Arial"/>
          <w:color w:val="000000"/>
          <w:sz w:val="20"/>
          <w:szCs w:val="20"/>
        </w:rPr>
        <w:t>Aleje Jerozolimskie</w:t>
      </w:r>
      <w:r w:rsidR="0091049E">
        <w:rPr>
          <w:rFonts w:ascii="Arial Narrow" w:hAnsi="Arial Narrow" w:cs="Arial"/>
          <w:color w:val="000000"/>
          <w:sz w:val="20"/>
          <w:szCs w:val="20"/>
        </w:rPr>
        <w:t>.</w:t>
      </w:r>
    </w:p>
    <w:p w14:paraId="7EBC6876" w14:textId="36CAB4F1" w:rsidR="004E5567" w:rsidRDefault="004E5567" w:rsidP="00420B09">
      <w:pPr>
        <w:spacing w:before="60"/>
        <w:ind w:right="6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Na całej linii WKD zostanie wprowadzona zmieniona organizacja ruchu i będzie obowiązywać s</w:t>
      </w:r>
      <w:r w:rsidRPr="00411B2B">
        <w:rPr>
          <w:rFonts w:ascii="Arial Narrow" w:hAnsi="Arial Narrow" w:cs="Arial"/>
          <w:color w:val="000000"/>
          <w:sz w:val="20"/>
          <w:szCs w:val="20"/>
        </w:rPr>
        <w:t>pecjaln</w:t>
      </w:r>
      <w:r>
        <w:rPr>
          <w:rFonts w:ascii="Arial Narrow" w:hAnsi="Arial Narrow" w:cs="Arial"/>
          <w:color w:val="000000"/>
          <w:sz w:val="20"/>
          <w:szCs w:val="20"/>
        </w:rPr>
        <w:t>y</w:t>
      </w:r>
      <w:r w:rsidRPr="00411B2B">
        <w:rPr>
          <w:rFonts w:ascii="Arial Narrow" w:hAnsi="Arial Narrow" w:cs="Arial"/>
          <w:color w:val="000000"/>
          <w:sz w:val="20"/>
          <w:szCs w:val="20"/>
        </w:rPr>
        <w:t xml:space="preserve"> rozkład jazdy</w:t>
      </w:r>
      <w:r>
        <w:rPr>
          <w:rFonts w:ascii="Arial Narrow" w:hAnsi="Arial Narrow" w:cs="Arial"/>
          <w:color w:val="000000"/>
          <w:sz w:val="20"/>
          <w:szCs w:val="20"/>
        </w:rPr>
        <w:t>.</w:t>
      </w:r>
    </w:p>
    <w:p w14:paraId="6F7F4B2D" w14:textId="0BD2DE88" w:rsidR="00A307D8" w:rsidRDefault="00094A6A" w:rsidP="00420B09">
      <w:pPr>
        <w:spacing w:before="60"/>
        <w:ind w:right="6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Ruch pociągów na odcinku pomiędzy</w:t>
      </w:r>
      <w:r w:rsidR="00420B09">
        <w:rPr>
          <w:rFonts w:ascii="Arial Narrow" w:hAnsi="Arial Narrow" w:cs="Arial"/>
          <w:color w:val="000000"/>
          <w:sz w:val="20"/>
          <w:szCs w:val="20"/>
        </w:rPr>
        <w:t xml:space="preserve"> stacjami Warszawa Śródmieście WKD i Komorów będzie prowadzony </w:t>
      </w:r>
      <w:r>
        <w:rPr>
          <w:rFonts w:ascii="Arial Narrow" w:hAnsi="Arial Narrow" w:cs="Arial"/>
          <w:color w:val="000000"/>
          <w:sz w:val="20"/>
          <w:szCs w:val="20"/>
        </w:rPr>
        <w:t xml:space="preserve">w obydwu kierunkach wyłącznie po czynnym torze nr </w:t>
      </w:r>
      <w:r w:rsidR="0091049E">
        <w:rPr>
          <w:rFonts w:ascii="Arial Narrow" w:hAnsi="Arial Narrow" w:cs="Arial"/>
          <w:color w:val="000000"/>
          <w:sz w:val="20"/>
          <w:szCs w:val="20"/>
        </w:rPr>
        <w:t>1</w:t>
      </w:r>
      <w:r>
        <w:rPr>
          <w:rFonts w:ascii="Arial Narrow" w:hAnsi="Arial Narrow" w:cs="Arial"/>
          <w:color w:val="000000"/>
          <w:sz w:val="20"/>
          <w:szCs w:val="20"/>
        </w:rPr>
        <w:t xml:space="preserve"> (po torze prawym w kierunku</w:t>
      </w:r>
      <w:r w:rsidR="00420B0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91049E">
        <w:rPr>
          <w:rFonts w:ascii="Arial Narrow" w:hAnsi="Arial Narrow" w:cs="Arial"/>
          <w:color w:val="000000"/>
          <w:sz w:val="20"/>
          <w:szCs w:val="20"/>
        </w:rPr>
        <w:t>Grodziska Mazowieckiego</w:t>
      </w:r>
      <w:r w:rsidR="00420B09">
        <w:rPr>
          <w:rFonts w:ascii="Arial Narrow" w:hAnsi="Arial Narrow" w:cs="Arial"/>
          <w:color w:val="000000"/>
          <w:sz w:val="20"/>
          <w:szCs w:val="20"/>
        </w:rPr>
        <w:t xml:space="preserve">). Po torze nr </w:t>
      </w:r>
      <w:r w:rsidR="0091049E">
        <w:rPr>
          <w:rFonts w:ascii="Arial Narrow" w:hAnsi="Arial Narrow" w:cs="Arial"/>
          <w:color w:val="000000"/>
          <w:sz w:val="20"/>
          <w:szCs w:val="20"/>
        </w:rPr>
        <w:t>2</w:t>
      </w:r>
      <w:r w:rsidR="00420B09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91049E">
        <w:rPr>
          <w:rFonts w:ascii="Arial Narrow" w:hAnsi="Arial Narrow" w:cs="Arial"/>
          <w:color w:val="000000"/>
          <w:sz w:val="20"/>
          <w:szCs w:val="20"/>
        </w:rPr>
        <w:t xml:space="preserve">po </w:t>
      </w:r>
      <w:r w:rsidR="00420B09">
        <w:rPr>
          <w:rFonts w:ascii="Arial Narrow" w:hAnsi="Arial Narrow" w:cs="Arial"/>
          <w:color w:val="000000"/>
          <w:sz w:val="20"/>
          <w:szCs w:val="20"/>
        </w:rPr>
        <w:t>tor</w:t>
      </w:r>
      <w:r w:rsidR="0091049E">
        <w:rPr>
          <w:rFonts w:ascii="Arial Narrow" w:hAnsi="Arial Narrow" w:cs="Arial"/>
          <w:color w:val="000000"/>
          <w:sz w:val="20"/>
          <w:szCs w:val="20"/>
        </w:rPr>
        <w:t>ze</w:t>
      </w:r>
      <w:r w:rsidR="00420B09">
        <w:rPr>
          <w:rFonts w:ascii="Arial Narrow" w:hAnsi="Arial Narrow" w:cs="Arial"/>
          <w:color w:val="000000"/>
          <w:sz w:val="20"/>
          <w:szCs w:val="20"/>
        </w:rPr>
        <w:t xml:space="preserve"> prawy</w:t>
      </w:r>
      <w:r w:rsidR="0091049E">
        <w:rPr>
          <w:rFonts w:ascii="Arial Narrow" w:hAnsi="Arial Narrow" w:cs="Arial"/>
          <w:color w:val="000000"/>
          <w:sz w:val="20"/>
          <w:szCs w:val="20"/>
        </w:rPr>
        <w:t>m</w:t>
      </w:r>
      <w:r w:rsidR="00420B09">
        <w:rPr>
          <w:rFonts w:ascii="Arial Narrow" w:hAnsi="Arial Narrow" w:cs="Arial"/>
          <w:color w:val="000000"/>
          <w:sz w:val="20"/>
          <w:szCs w:val="20"/>
        </w:rPr>
        <w:t xml:space="preserve"> w kierunku</w:t>
      </w:r>
      <w:r w:rsidR="0091049E">
        <w:rPr>
          <w:rFonts w:ascii="Arial Narrow" w:hAnsi="Arial Narrow" w:cs="Arial"/>
          <w:color w:val="000000"/>
          <w:sz w:val="20"/>
          <w:szCs w:val="20"/>
        </w:rPr>
        <w:t xml:space="preserve"> Warszawy)</w:t>
      </w:r>
      <w:r w:rsidR="00420B0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91049E">
        <w:rPr>
          <w:rFonts w:ascii="Arial Narrow" w:hAnsi="Arial Narrow" w:cs="Arial"/>
          <w:color w:val="000000"/>
          <w:sz w:val="20"/>
          <w:szCs w:val="20"/>
        </w:rPr>
        <w:t>p</w:t>
      </w:r>
      <w:r w:rsidR="00420B09">
        <w:rPr>
          <w:rFonts w:ascii="Arial Narrow" w:hAnsi="Arial Narrow" w:cs="Arial"/>
          <w:color w:val="000000"/>
          <w:sz w:val="20"/>
          <w:szCs w:val="20"/>
        </w:rPr>
        <w:t>ojadą w obydwu kierunkach dodatkowe pociągi w krótszej relacji Warszawa Śródmieście WKD – Warszawa Aleje Jerozolimskie</w:t>
      </w:r>
      <w:r>
        <w:rPr>
          <w:rFonts w:ascii="Arial Narrow" w:hAnsi="Arial Narrow" w:cs="Arial"/>
          <w:color w:val="000000"/>
          <w:sz w:val="20"/>
          <w:szCs w:val="20"/>
        </w:rPr>
        <w:t>.</w:t>
      </w:r>
    </w:p>
    <w:p w14:paraId="134CAD08" w14:textId="4ACA7349" w:rsidR="00420B09" w:rsidRDefault="00A7257E" w:rsidP="00420B09">
      <w:pPr>
        <w:spacing w:before="60"/>
        <w:ind w:right="6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Na odcinku Komorów – Warszawa Aleje Jerozolimskie </w:t>
      </w:r>
      <w:r w:rsidR="0091049E">
        <w:rPr>
          <w:rFonts w:ascii="Arial Narrow" w:hAnsi="Arial Narrow" w:cs="Arial"/>
          <w:color w:val="000000"/>
          <w:sz w:val="20"/>
          <w:szCs w:val="20"/>
        </w:rPr>
        <w:t xml:space="preserve">będzie funkcjonować </w:t>
      </w:r>
      <w:r>
        <w:rPr>
          <w:rFonts w:ascii="Arial Narrow" w:hAnsi="Arial Narrow" w:cs="Arial"/>
          <w:color w:val="000000"/>
          <w:sz w:val="20"/>
          <w:szCs w:val="20"/>
        </w:rPr>
        <w:t>zastępcza komunikacja autobusowa</w:t>
      </w:r>
      <w:r w:rsidR="00F510B7">
        <w:rPr>
          <w:rFonts w:ascii="Arial Narrow" w:hAnsi="Arial Narrow" w:cs="Arial"/>
          <w:color w:val="000000"/>
          <w:sz w:val="20"/>
          <w:szCs w:val="20"/>
        </w:rPr>
        <w:t xml:space="preserve"> WKD</w:t>
      </w:r>
      <w:r>
        <w:rPr>
          <w:rFonts w:ascii="Arial Narrow" w:hAnsi="Arial Narrow" w:cs="Arial"/>
          <w:color w:val="000000"/>
          <w:sz w:val="20"/>
          <w:szCs w:val="20"/>
        </w:rPr>
        <w:t xml:space="preserve">, która uzupełni </w:t>
      </w:r>
      <w:r w:rsidR="004E5567">
        <w:rPr>
          <w:rFonts w:ascii="Arial Narrow" w:hAnsi="Arial Narrow" w:cs="Arial"/>
          <w:color w:val="000000"/>
          <w:sz w:val="20"/>
          <w:szCs w:val="20"/>
        </w:rPr>
        <w:t>ofertę przewozową po wycofaniu z tego odcinka części pociągów.</w:t>
      </w:r>
      <w:r w:rsidR="00A307D8">
        <w:rPr>
          <w:rFonts w:ascii="Arial Narrow" w:hAnsi="Arial Narrow" w:cs="Arial"/>
          <w:color w:val="000000"/>
          <w:sz w:val="20"/>
          <w:szCs w:val="20"/>
        </w:rPr>
        <w:t xml:space="preserve"> Punkty przesiadkowe pomiędzy pociągami i autobusami komunikacji zastępczej zostaną zlokalizowane w obrębie stacji Komorów oraz w obrębie przystanku Warszawa Aleje Jerozolimskie.</w:t>
      </w:r>
    </w:p>
    <w:p w14:paraId="4A9EC04F" w14:textId="6AE27C15" w:rsidR="00094A6A" w:rsidRDefault="00094A6A" w:rsidP="00094A6A">
      <w:pPr>
        <w:spacing w:before="6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Wszystkie pociągi dojeżdżające </w:t>
      </w:r>
      <w:r w:rsidR="00A307D8">
        <w:rPr>
          <w:rFonts w:ascii="Arial Narrow" w:hAnsi="Arial Narrow" w:cs="Arial"/>
          <w:sz w:val="20"/>
          <w:szCs w:val="20"/>
        </w:rPr>
        <w:t>lub</w:t>
      </w:r>
      <w:r>
        <w:rPr>
          <w:rFonts w:ascii="Arial Narrow" w:hAnsi="Arial Narrow" w:cs="Arial"/>
          <w:sz w:val="20"/>
          <w:szCs w:val="20"/>
        </w:rPr>
        <w:t xml:space="preserve"> wyruszające ze stacji Warszawa Śródmieście WKD będą realizować połączenia z/do stacji Grodzisk Mazowiecki Radońska. Połączenia do/z Milanówka będą realizowane tylko na relacji z/do </w:t>
      </w:r>
      <w:r w:rsidR="00A307D8">
        <w:rPr>
          <w:rFonts w:ascii="Arial Narrow" w:hAnsi="Arial Narrow" w:cs="Arial"/>
          <w:sz w:val="20"/>
          <w:szCs w:val="20"/>
        </w:rPr>
        <w:t>przystanku Podkowa Leśna Zachodnia</w:t>
      </w:r>
      <w:r>
        <w:rPr>
          <w:rFonts w:ascii="Arial Narrow" w:hAnsi="Arial Narrow" w:cs="Arial"/>
          <w:sz w:val="20"/>
          <w:szCs w:val="20"/>
        </w:rPr>
        <w:t>, na któr</w:t>
      </w:r>
      <w:r w:rsidR="00A307D8">
        <w:rPr>
          <w:rFonts w:ascii="Arial Narrow" w:hAnsi="Arial Narrow" w:cs="Arial"/>
          <w:sz w:val="20"/>
          <w:szCs w:val="20"/>
        </w:rPr>
        <w:t>ym</w:t>
      </w:r>
      <w:r>
        <w:rPr>
          <w:rFonts w:ascii="Arial Narrow" w:hAnsi="Arial Narrow" w:cs="Arial"/>
          <w:sz w:val="20"/>
          <w:szCs w:val="20"/>
        </w:rPr>
        <w:t xml:space="preserve"> obowiązywać będzie przesiadka do pociągów realizujących połączenia pomiędzy Grodziskiem Mazowieckim oraz Warszawą</w:t>
      </w:r>
      <w:r w:rsidR="00A307D8">
        <w:rPr>
          <w:rFonts w:ascii="Arial Narrow" w:hAnsi="Arial Narrow" w:cs="Arial"/>
          <w:sz w:val="20"/>
          <w:szCs w:val="20"/>
        </w:rPr>
        <w:t>.</w:t>
      </w:r>
    </w:p>
    <w:p w14:paraId="474485F8" w14:textId="77777777" w:rsidR="00094A6A" w:rsidRDefault="00094A6A" w:rsidP="00094A6A">
      <w:pPr>
        <w:spacing w:before="6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14137">
        <w:rPr>
          <w:rFonts w:ascii="Arial Narrow" w:hAnsi="Arial Narrow"/>
          <w:sz w:val="20"/>
          <w:szCs w:val="20"/>
        </w:rPr>
        <w:t xml:space="preserve">Czas przesiadki traktowany jest jako przejściowy i nie ma wpływu na czas ważności biletu w stosunku do czasu przejazdu pociągiem WKD </w:t>
      </w:r>
      <w:r>
        <w:rPr>
          <w:rFonts w:ascii="Arial Narrow" w:hAnsi="Arial Narrow"/>
          <w:sz w:val="20"/>
          <w:szCs w:val="20"/>
        </w:rPr>
        <w:t>według</w:t>
      </w:r>
      <w:r w:rsidRPr="00C14137">
        <w:rPr>
          <w:rFonts w:ascii="Arial Narrow" w:hAnsi="Arial Narrow"/>
          <w:sz w:val="20"/>
          <w:szCs w:val="20"/>
        </w:rPr>
        <w:t xml:space="preserve"> zwykłej organizacji ruchu. W związku z powyższym przy zakupie biletów jednorazowych mają zastosowanie „</w:t>
      </w:r>
      <w:r w:rsidRPr="00C14137">
        <w:rPr>
          <w:rFonts w:ascii="Arial Narrow" w:hAnsi="Arial Narrow"/>
          <w:b/>
          <w:i/>
          <w:sz w:val="20"/>
          <w:szCs w:val="20"/>
        </w:rPr>
        <w:t>Tabele opłat stosowane w przypadku prac remontowych na linii WKD</w:t>
      </w:r>
      <w:r w:rsidRPr="00C14137">
        <w:rPr>
          <w:rFonts w:ascii="Arial Narrow" w:hAnsi="Arial Narrow"/>
          <w:sz w:val="20"/>
          <w:szCs w:val="20"/>
        </w:rPr>
        <w:t>”</w:t>
      </w:r>
      <w:r>
        <w:rPr>
          <w:rFonts w:ascii="Arial Narrow" w:hAnsi="Arial Narrow" w:cs="Arial"/>
          <w:color w:val="000000"/>
          <w:sz w:val="20"/>
          <w:szCs w:val="20"/>
        </w:rPr>
        <w:t xml:space="preserve"> dostępne na stronie internetowej </w:t>
      </w:r>
      <w:hyperlink r:id="rId8" w:history="1">
        <w:r w:rsidRPr="00C12BFC">
          <w:rPr>
            <w:rStyle w:val="Hipercze"/>
            <w:rFonts w:ascii="Arial Narrow" w:hAnsi="Arial Narrow" w:cs="Arial"/>
            <w:sz w:val="20"/>
            <w:szCs w:val="20"/>
          </w:rPr>
          <w:t>www.wkd.com.pl</w:t>
        </w:r>
      </w:hyperlink>
      <w:r>
        <w:rPr>
          <w:rFonts w:ascii="Arial Narrow" w:hAnsi="Arial Narrow" w:cs="Arial"/>
          <w:color w:val="000000"/>
          <w:sz w:val="20"/>
          <w:szCs w:val="20"/>
        </w:rPr>
        <w:t xml:space="preserve"> i w gablotach peronowych.</w:t>
      </w:r>
    </w:p>
    <w:p w14:paraId="0EBF6E6E" w14:textId="4537C629" w:rsidR="00A307D8" w:rsidRPr="006253A1" w:rsidRDefault="00A307D8" w:rsidP="00094A6A">
      <w:pPr>
        <w:spacing w:before="60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 związku z ograniczeniem liczby pociągów, bilety WKD będą honorowane w określonych środkach transportu kolejowego i autobusowego, za pomocą których możliwe będzie kontynuowanie podróży w kierunku centrum Warszawy, jak również rozpoczęcie tej podróży na odcinkach rozpoczynających się jeszcze przed granicami m.st. Warszawy.</w:t>
      </w:r>
    </w:p>
    <w:p w14:paraId="525F6633" w14:textId="77777777" w:rsidR="00545BAA" w:rsidRDefault="00545BAA" w:rsidP="00AC0140">
      <w:pPr>
        <w:shd w:val="clear" w:color="auto" w:fill="FFFFFF" w:themeFill="background1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14:paraId="30E099DB" w14:textId="77777777" w:rsidR="00545BAA" w:rsidRPr="00703700" w:rsidRDefault="00545BAA" w:rsidP="00545BAA">
      <w:pPr>
        <w:shd w:val="clear" w:color="auto" w:fill="FF0000"/>
        <w:spacing w:before="40"/>
        <w:ind w:right="64"/>
        <w:jc w:val="center"/>
        <w:rPr>
          <w:rFonts w:ascii="Arial Narrow" w:hAnsi="Arial Narrow" w:cs="Arial"/>
          <w:b/>
          <w:color w:val="FFFFFF" w:themeColor="background1"/>
          <w:sz w:val="20"/>
          <w:szCs w:val="20"/>
        </w:rPr>
      </w:pPr>
      <w:r>
        <w:rPr>
          <w:rFonts w:ascii="Arial Narrow" w:hAnsi="Arial Narrow" w:cs="Arial"/>
          <w:b/>
          <w:color w:val="FFFFFF" w:themeColor="background1"/>
          <w:sz w:val="20"/>
          <w:szCs w:val="20"/>
        </w:rPr>
        <w:t>ZASADY ORGANIZACJI RUCHU</w:t>
      </w:r>
    </w:p>
    <w:p w14:paraId="337B2C8B" w14:textId="39FB1C31" w:rsidR="00545BAA" w:rsidRPr="00307AFF" w:rsidRDefault="00545BAA" w:rsidP="00545BAA">
      <w:pPr>
        <w:pStyle w:val="Bezodstpw"/>
        <w:spacing w:before="60"/>
        <w:jc w:val="both"/>
        <w:rPr>
          <w:rFonts w:ascii="Arial Narrow" w:hAnsi="Arial Narrow"/>
          <w:sz w:val="20"/>
          <w:szCs w:val="20"/>
        </w:rPr>
      </w:pPr>
      <w:r w:rsidRPr="00E50FF6">
        <w:rPr>
          <w:rFonts w:ascii="Arial Narrow" w:hAnsi="Arial Narrow"/>
          <w:sz w:val="20"/>
          <w:szCs w:val="20"/>
        </w:rPr>
        <w:t>Ruch pociągów</w:t>
      </w:r>
      <w:r w:rsidRPr="00307AFF">
        <w:rPr>
          <w:rFonts w:ascii="Arial Narrow" w:hAnsi="Arial Narrow"/>
          <w:sz w:val="20"/>
          <w:szCs w:val="20"/>
        </w:rPr>
        <w:t xml:space="preserve"> </w:t>
      </w:r>
      <w:r w:rsidR="00244B85">
        <w:rPr>
          <w:rFonts w:ascii="Arial Narrow" w:hAnsi="Arial Narrow"/>
          <w:sz w:val="20"/>
          <w:szCs w:val="20"/>
        </w:rPr>
        <w:t xml:space="preserve">na poszczególnych odcinkach i na określonych relacjach </w:t>
      </w:r>
      <w:r w:rsidRPr="00307AFF">
        <w:rPr>
          <w:rFonts w:ascii="Arial Narrow" w:hAnsi="Arial Narrow"/>
          <w:sz w:val="20"/>
          <w:szCs w:val="20"/>
        </w:rPr>
        <w:t>będzi</w:t>
      </w:r>
      <w:r>
        <w:rPr>
          <w:rFonts w:ascii="Arial Narrow" w:hAnsi="Arial Narrow"/>
          <w:sz w:val="20"/>
          <w:szCs w:val="20"/>
        </w:rPr>
        <w:t>e</w:t>
      </w:r>
      <w:r w:rsidRPr="00307AFF">
        <w:rPr>
          <w:rFonts w:ascii="Arial Narrow" w:hAnsi="Arial Narrow"/>
          <w:sz w:val="20"/>
          <w:szCs w:val="20"/>
        </w:rPr>
        <w:t xml:space="preserve"> odbywał </w:t>
      </w:r>
      <w:r>
        <w:rPr>
          <w:rFonts w:ascii="Arial Narrow" w:hAnsi="Arial Narrow"/>
          <w:sz w:val="20"/>
          <w:szCs w:val="20"/>
        </w:rPr>
        <w:t xml:space="preserve">się </w:t>
      </w:r>
      <w:r w:rsidRPr="00307AFF">
        <w:rPr>
          <w:rFonts w:ascii="Arial Narrow" w:hAnsi="Arial Narrow"/>
          <w:sz w:val="20"/>
          <w:szCs w:val="20"/>
        </w:rPr>
        <w:t>w</w:t>
      </w:r>
      <w:r w:rsidR="00244B85">
        <w:rPr>
          <w:rFonts w:ascii="Arial Narrow" w:hAnsi="Arial Narrow"/>
          <w:sz w:val="20"/>
          <w:szCs w:val="20"/>
        </w:rPr>
        <w:t xml:space="preserve">edług </w:t>
      </w:r>
      <w:r w:rsidRPr="00307AFF">
        <w:rPr>
          <w:rFonts w:ascii="Arial Narrow" w:hAnsi="Arial Narrow"/>
          <w:sz w:val="20"/>
          <w:szCs w:val="20"/>
        </w:rPr>
        <w:t>następujących</w:t>
      </w:r>
      <w:r w:rsidR="00350773">
        <w:rPr>
          <w:rFonts w:ascii="Arial Narrow" w:hAnsi="Arial Narrow"/>
          <w:sz w:val="20"/>
          <w:szCs w:val="20"/>
        </w:rPr>
        <w:t>, specjalnych</w:t>
      </w:r>
      <w:r w:rsidRPr="00307AFF">
        <w:rPr>
          <w:rFonts w:ascii="Arial Narrow" w:hAnsi="Arial Narrow"/>
          <w:sz w:val="20"/>
          <w:szCs w:val="20"/>
        </w:rPr>
        <w:t xml:space="preserve"> </w:t>
      </w:r>
      <w:r w:rsidR="00244B85">
        <w:rPr>
          <w:rFonts w:ascii="Arial Narrow" w:hAnsi="Arial Narrow"/>
          <w:sz w:val="20"/>
          <w:szCs w:val="20"/>
        </w:rPr>
        <w:t>zasad</w:t>
      </w:r>
      <w:r w:rsidRPr="00307AFF">
        <w:rPr>
          <w:rFonts w:ascii="Arial Narrow" w:hAnsi="Arial Narrow"/>
          <w:sz w:val="20"/>
          <w:szCs w:val="20"/>
        </w:rPr>
        <w:t>:</w:t>
      </w:r>
    </w:p>
    <w:p w14:paraId="321DFB30" w14:textId="6081B210" w:rsidR="00545BAA" w:rsidRPr="00A307D8" w:rsidRDefault="003C2A20" w:rsidP="00A307D8">
      <w:pPr>
        <w:pStyle w:val="Bezodstpw"/>
        <w:numPr>
          <w:ilvl w:val="0"/>
          <w:numId w:val="29"/>
        </w:numPr>
        <w:spacing w:before="4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 bezpośredniej relacji łączącej stacje Grodzisk Mazowiecki Radońska i Warszawa Śródmieście WKD ruch pociągów będzie odbywać się z częstotliwością co 70 minut w danym kierunku ruchu</w:t>
      </w:r>
      <w:r w:rsidR="00545BAA" w:rsidRPr="00A307D8">
        <w:rPr>
          <w:rFonts w:ascii="Arial Narrow" w:hAnsi="Arial Narrow"/>
          <w:sz w:val="20"/>
          <w:szCs w:val="20"/>
        </w:rPr>
        <w:t>.</w:t>
      </w:r>
    </w:p>
    <w:p w14:paraId="433A393A" w14:textId="4E73B1E7" w:rsidR="00545BAA" w:rsidRDefault="003C2A20" w:rsidP="00545BAA">
      <w:pPr>
        <w:pStyle w:val="Bezodstpw"/>
        <w:numPr>
          <w:ilvl w:val="0"/>
          <w:numId w:val="29"/>
        </w:numPr>
        <w:spacing w:before="4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Dodatkowe </w:t>
      </w:r>
      <w:r w:rsidR="003425B0">
        <w:rPr>
          <w:rFonts w:ascii="Arial Narrow" w:hAnsi="Arial Narrow"/>
          <w:sz w:val="20"/>
          <w:szCs w:val="20"/>
        </w:rPr>
        <w:t>pociągi wyruszą w dwóch krótszych relacjach: Grodzisk Mazowiecki Radońska – Komorów oraz Warszawa Aleje Jerozolimskie – Warszawa Śródmieście WKD</w:t>
      </w:r>
      <w:r w:rsidR="00545BAA">
        <w:rPr>
          <w:rFonts w:ascii="Arial Narrow" w:hAnsi="Arial Narrow"/>
          <w:sz w:val="20"/>
          <w:szCs w:val="20"/>
        </w:rPr>
        <w:t>.</w:t>
      </w:r>
    </w:p>
    <w:p w14:paraId="2BB24947" w14:textId="6C569004" w:rsidR="00545BAA" w:rsidRPr="00D11A2E" w:rsidRDefault="00C231A2" w:rsidP="00545BAA">
      <w:pPr>
        <w:pStyle w:val="Bezodstpw"/>
        <w:numPr>
          <w:ilvl w:val="0"/>
          <w:numId w:val="29"/>
        </w:numPr>
        <w:spacing w:before="4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wspólnym odcinku </w:t>
      </w:r>
      <w:r w:rsidRPr="00E50FF6">
        <w:rPr>
          <w:rFonts w:ascii="Arial Narrow" w:hAnsi="Arial Narrow"/>
          <w:sz w:val="20"/>
          <w:szCs w:val="20"/>
          <w:u w:val="single"/>
        </w:rPr>
        <w:t>Grodzisk Mazowiecki Radońska – Komorów</w:t>
      </w:r>
      <w:r w:rsidRPr="00C231A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pociągi pojadą </w:t>
      </w:r>
      <w:r w:rsidRPr="00C231A2">
        <w:rPr>
          <w:rFonts w:ascii="Arial Narrow" w:hAnsi="Arial Narrow"/>
          <w:sz w:val="20"/>
          <w:szCs w:val="20"/>
        </w:rPr>
        <w:t>z</w:t>
      </w:r>
      <w:r w:rsidR="009801F1">
        <w:rPr>
          <w:rFonts w:ascii="Arial Narrow" w:hAnsi="Arial Narrow"/>
          <w:sz w:val="20"/>
          <w:szCs w:val="20"/>
        </w:rPr>
        <w:t xml:space="preserve">e średnią </w:t>
      </w:r>
      <w:r w:rsidRPr="00C231A2">
        <w:rPr>
          <w:rFonts w:ascii="Arial Narrow" w:hAnsi="Arial Narrow"/>
          <w:sz w:val="20"/>
          <w:szCs w:val="20"/>
        </w:rPr>
        <w:t xml:space="preserve">częstotliwością co 20-30 minut przez cały dzień roboczy oraz co </w:t>
      </w:r>
      <w:r w:rsidR="009801F1">
        <w:rPr>
          <w:rFonts w:ascii="Arial Narrow" w:hAnsi="Arial Narrow"/>
          <w:sz w:val="20"/>
          <w:szCs w:val="20"/>
        </w:rPr>
        <w:t>20-50</w:t>
      </w:r>
      <w:r w:rsidRPr="00C231A2">
        <w:rPr>
          <w:rFonts w:ascii="Arial Narrow" w:hAnsi="Arial Narrow"/>
          <w:sz w:val="20"/>
          <w:szCs w:val="20"/>
        </w:rPr>
        <w:t xml:space="preserve"> minut w sobotę i niedzielę. Na stacji Komorów zostanie zorganizowany punkt przesiadkowy</w:t>
      </w:r>
      <w:r w:rsidR="009801F1">
        <w:rPr>
          <w:rFonts w:ascii="Arial Narrow" w:hAnsi="Arial Narrow"/>
          <w:sz w:val="20"/>
          <w:szCs w:val="20"/>
        </w:rPr>
        <w:t xml:space="preserve"> pomiędzy pociągami </w:t>
      </w:r>
      <w:r w:rsidR="00395FBC">
        <w:rPr>
          <w:rFonts w:ascii="Arial Narrow" w:hAnsi="Arial Narrow"/>
          <w:sz w:val="20"/>
          <w:szCs w:val="20"/>
        </w:rPr>
        <w:t xml:space="preserve">WKD </w:t>
      </w:r>
      <w:r w:rsidR="009801F1">
        <w:rPr>
          <w:rFonts w:ascii="Arial Narrow" w:hAnsi="Arial Narrow"/>
          <w:sz w:val="20"/>
          <w:szCs w:val="20"/>
        </w:rPr>
        <w:t xml:space="preserve">i </w:t>
      </w:r>
      <w:r w:rsidRPr="00C231A2">
        <w:rPr>
          <w:rFonts w:ascii="Arial Narrow" w:hAnsi="Arial Narrow"/>
          <w:sz w:val="20"/>
          <w:szCs w:val="20"/>
        </w:rPr>
        <w:t>autobus</w:t>
      </w:r>
      <w:r w:rsidR="009801F1">
        <w:rPr>
          <w:rFonts w:ascii="Arial Narrow" w:hAnsi="Arial Narrow"/>
          <w:sz w:val="20"/>
          <w:szCs w:val="20"/>
        </w:rPr>
        <w:t>ami</w:t>
      </w:r>
      <w:r w:rsidRPr="00C231A2">
        <w:rPr>
          <w:rFonts w:ascii="Arial Narrow" w:hAnsi="Arial Narrow"/>
          <w:sz w:val="20"/>
          <w:szCs w:val="20"/>
        </w:rPr>
        <w:t xml:space="preserve"> komunikacji zastępczej</w:t>
      </w:r>
      <w:r w:rsidR="00545BAA">
        <w:rPr>
          <w:rFonts w:ascii="Arial Narrow" w:hAnsi="Arial Narrow"/>
          <w:sz w:val="20"/>
          <w:szCs w:val="20"/>
        </w:rPr>
        <w:t>.</w:t>
      </w:r>
    </w:p>
    <w:p w14:paraId="71B1EF26" w14:textId="6E94E342" w:rsidR="00545BAA" w:rsidRDefault="00395FBC" w:rsidP="00545BAA">
      <w:pPr>
        <w:pStyle w:val="Bezodstpw"/>
        <w:numPr>
          <w:ilvl w:val="0"/>
          <w:numId w:val="29"/>
        </w:numPr>
        <w:spacing w:before="4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wspólnym odcinku </w:t>
      </w:r>
      <w:r w:rsidRPr="00E50FF6">
        <w:rPr>
          <w:rFonts w:ascii="Arial Narrow" w:hAnsi="Arial Narrow"/>
          <w:sz w:val="20"/>
          <w:szCs w:val="20"/>
          <w:u w:val="single"/>
        </w:rPr>
        <w:t>Warszawa Aleje Jerozolimskie – Warszawa Śródmieście WKD</w:t>
      </w:r>
      <w:r w:rsidRPr="00395FB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pociągi pojadą również </w:t>
      </w:r>
      <w:r w:rsidRPr="00395FBC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 xml:space="preserve">e średnią </w:t>
      </w:r>
      <w:r w:rsidRPr="00395FBC">
        <w:rPr>
          <w:rFonts w:ascii="Arial Narrow" w:hAnsi="Arial Narrow"/>
          <w:sz w:val="20"/>
          <w:szCs w:val="20"/>
        </w:rPr>
        <w:t>częstotliwością</w:t>
      </w:r>
      <w:r>
        <w:rPr>
          <w:rFonts w:ascii="Arial Narrow" w:hAnsi="Arial Narrow"/>
          <w:sz w:val="20"/>
          <w:szCs w:val="20"/>
        </w:rPr>
        <w:t xml:space="preserve"> co 20-30 minut </w:t>
      </w:r>
      <w:r w:rsidRPr="00C231A2">
        <w:rPr>
          <w:rFonts w:ascii="Arial Narrow" w:hAnsi="Arial Narrow"/>
          <w:sz w:val="20"/>
          <w:szCs w:val="20"/>
        </w:rPr>
        <w:t xml:space="preserve">przez cały dzień roboczy oraz co </w:t>
      </w:r>
      <w:r>
        <w:rPr>
          <w:rFonts w:ascii="Arial Narrow" w:hAnsi="Arial Narrow"/>
          <w:sz w:val="20"/>
          <w:szCs w:val="20"/>
        </w:rPr>
        <w:t>20-50</w:t>
      </w:r>
      <w:r w:rsidRPr="00C231A2">
        <w:rPr>
          <w:rFonts w:ascii="Arial Narrow" w:hAnsi="Arial Narrow"/>
          <w:sz w:val="20"/>
          <w:szCs w:val="20"/>
        </w:rPr>
        <w:t xml:space="preserve"> minut w sobotę i niedzielę</w:t>
      </w:r>
      <w:r w:rsidR="00545BAA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Pr="00C231A2">
        <w:rPr>
          <w:rFonts w:ascii="Arial Narrow" w:hAnsi="Arial Narrow"/>
          <w:sz w:val="20"/>
          <w:szCs w:val="20"/>
        </w:rPr>
        <w:t xml:space="preserve">Na </w:t>
      </w:r>
      <w:r>
        <w:rPr>
          <w:rFonts w:ascii="Arial Narrow" w:hAnsi="Arial Narrow"/>
          <w:sz w:val="20"/>
          <w:szCs w:val="20"/>
        </w:rPr>
        <w:t>przystanku</w:t>
      </w:r>
      <w:r w:rsidRPr="00C231A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Warszawa Aleje Jerozolimskie</w:t>
      </w:r>
      <w:r w:rsidRPr="00C231A2">
        <w:rPr>
          <w:rFonts w:ascii="Arial Narrow" w:hAnsi="Arial Narrow"/>
          <w:sz w:val="20"/>
          <w:szCs w:val="20"/>
        </w:rPr>
        <w:t xml:space="preserve"> zostanie zorganizowany punkt przesiadkowy</w:t>
      </w:r>
      <w:r>
        <w:rPr>
          <w:rFonts w:ascii="Arial Narrow" w:hAnsi="Arial Narrow"/>
          <w:sz w:val="20"/>
          <w:szCs w:val="20"/>
        </w:rPr>
        <w:t xml:space="preserve"> pomiędzy pociągami WKD, </w:t>
      </w:r>
      <w:r w:rsidRPr="00C231A2">
        <w:rPr>
          <w:rFonts w:ascii="Arial Narrow" w:hAnsi="Arial Narrow"/>
          <w:sz w:val="20"/>
          <w:szCs w:val="20"/>
        </w:rPr>
        <w:t>autobus</w:t>
      </w:r>
      <w:r>
        <w:rPr>
          <w:rFonts w:ascii="Arial Narrow" w:hAnsi="Arial Narrow"/>
          <w:sz w:val="20"/>
          <w:szCs w:val="20"/>
        </w:rPr>
        <w:t>ami</w:t>
      </w:r>
      <w:r w:rsidRPr="00C231A2">
        <w:rPr>
          <w:rFonts w:ascii="Arial Narrow" w:hAnsi="Arial Narrow"/>
          <w:sz w:val="20"/>
          <w:szCs w:val="20"/>
        </w:rPr>
        <w:t xml:space="preserve"> komunikacji zastępczej</w:t>
      </w:r>
      <w:r>
        <w:rPr>
          <w:rFonts w:ascii="Arial Narrow" w:hAnsi="Arial Narrow"/>
          <w:sz w:val="20"/>
          <w:szCs w:val="20"/>
        </w:rPr>
        <w:t xml:space="preserve"> oraz środkami transportu zastępczego kolejowego i autobusowego funkcjonującego w ramach Warszawskiego Transportu Publicznego.</w:t>
      </w:r>
    </w:p>
    <w:p w14:paraId="04A85292" w14:textId="7740B138" w:rsidR="00395FBC" w:rsidRDefault="00395FBC" w:rsidP="00545BAA">
      <w:pPr>
        <w:pStyle w:val="Bezodstpw"/>
        <w:numPr>
          <w:ilvl w:val="0"/>
          <w:numId w:val="29"/>
        </w:numPr>
        <w:spacing w:before="4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odcinku </w:t>
      </w:r>
      <w:r w:rsidRPr="00E50FF6">
        <w:rPr>
          <w:rFonts w:ascii="Arial Narrow" w:hAnsi="Arial Narrow"/>
          <w:sz w:val="20"/>
          <w:szCs w:val="20"/>
          <w:u w:val="single"/>
        </w:rPr>
        <w:t>Komorów – Warszawa Aleje Jerozolimskie</w:t>
      </w:r>
      <w:r>
        <w:rPr>
          <w:rFonts w:ascii="Arial Narrow" w:hAnsi="Arial Narrow"/>
          <w:sz w:val="20"/>
          <w:szCs w:val="20"/>
        </w:rPr>
        <w:t xml:space="preserve">, który zostanie częściowo wyłączony z </w:t>
      </w:r>
      <w:r w:rsidRPr="00395FBC">
        <w:rPr>
          <w:rFonts w:ascii="Arial Narrow" w:hAnsi="Arial Narrow"/>
          <w:sz w:val="20"/>
          <w:szCs w:val="20"/>
        </w:rPr>
        <w:t>ruchu,</w:t>
      </w:r>
      <w:r w:rsidR="00D422CE">
        <w:rPr>
          <w:rFonts w:ascii="Arial Narrow" w:hAnsi="Arial Narrow"/>
          <w:sz w:val="20"/>
          <w:szCs w:val="20"/>
        </w:rPr>
        <w:t xml:space="preserve"> </w:t>
      </w:r>
      <w:r w:rsidR="00D422CE" w:rsidRPr="00E50FF6">
        <w:rPr>
          <w:rFonts w:ascii="Arial Narrow" w:hAnsi="Arial Narrow"/>
          <w:sz w:val="20"/>
          <w:szCs w:val="20"/>
          <w:u w:val="single"/>
        </w:rPr>
        <w:t>częstotliwość kursowania pociągów wyniesie co 70 minut w danym kierunku ruchu</w:t>
      </w:r>
      <w:r w:rsidR="00D422CE">
        <w:rPr>
          <w:rFonts w:ascii="Arial Narrow" w:hAnsi="Arial Narrow"/>
          <w:sz w:val="20"/>
          <w:szCs w:val="20"/>
        </w:rPr>
        <w:t xml:space="preserve">. Na odcinku </w:t>
      </w:r>
      <w:r w:rsidR="00D422CE" w:rsidRPr="00E50FF6">
        <w:rPr>
          <w:rFonts w:ascii="Arial Narrow" w:hAnsi="Arial Narrow"/>
          <w:sz w:val="20"/>
          <w:szCs w:val="20"/>
          <w:u w:val="single"/>
        </w:rPr>
        <w:t>Komorów – Warszawa Aleje Jerozolimskie</w:t>
      </w:r>
      <w:r w:rsidRPr="00395FB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będzie funkcjonować </w:t>
      </w:r>
      <w:r w:rsidRPr="00E50FF6">
        <w:rPr>
          <w:rFonts w:ascii="Arial Narrow" w:hAnsi="Arial Narrow"/>
          <w:sz w:val="20"/>
          <w:szCs w:val="20"/>
          <w:u w:val="single"/>
        </w:rPr>
        <w:t>zastępcza komunikacja autobusowa WKD</w:t>
      </w:r>
      <w:r w:rsidRPr="00395FBC">
        <w:rPr>
          <w:rFonts w:ascii="Arial Narrow" w:hAnsi="Arial Narrow"/>
          <w:sz w:val="20"/>
          <w:szCs w:val="20"/>
        </w:rPr>
        <w:t xml:space="preserve"> z częstotliwością połączeń co 10 minut w</w:t>
      </w:r>
      <w:r w:rsidR="004B0158">
        <w:rPr>
          <w:rFonts w:ascii="Arial Narrow" w:hAnsi="Arial Narrow"/>
          <w:sz w:val="20"/>
          <w:szCs w:val="20"/>
        </w:rPr>
        <w:t xml:space="preserve"> dni robocze w</w:t>
      </w:r>
      <w:r w:rsidRPr="00395FBC">
        <w:rPr>
          <w:rFonts w:ascii="Arial Narrow" w:hAnsi="Arial Narrow"/>
          <w:sz w:val="20"/>
          <w:szCs w:val="20"/>
        </w:rPr>
        <w:t xml:space="preserve"> godzinach szczytu porannego i popołudniowego </w:t>
      </w:r>
      <w:r w:rsidR="00D422CE">
        <w:rPr>
          <w:rFonts w:ascii="Arial Narrow" w:hAnsi="Arial Narrow"/>
          <w:sz w:val="20"/>
          <w:szCs w:val="20"/>
        </w:rPr>
        <w:t xml:space="preserve">oraz </w:t>
      </w:r>
      <w:r w:rsidR="004B0158">
        <w:rPr>
          <w:rFonts w:ascii="Arial Narrow" w:hAnsi="Arial Narrow"/>
          <w:sz w:val="20"/>
          <w:szCs w:val="20"/>
        </w:rPr>
        <w:t xml:space="preserve">średnio </w:t>
      </w:r>
      <w:r w:rsidRPr="00395FBC">
        <w:rPr>
          <w:rFonts w:ascii="Arial Narrow" w:hAnsi="Arial Narrow"/>
          <w:sz w:val="20"/>
          <w:szCs w:val="20"/>
        </w:rPr>
        <w:t>co 3</w:t>
      </w:r>
      <w:r w:rsidR="004B0158">
        <w:rPr>
          <w:rFonts w:ascii="Arial Narrow" w:hAnsi="Arial Narrow"/>
          <w:sz w:val="20"/>
          <w:szCs w:val="20"/>
        </w:rPr>
        <w:t xml:space="preserve">5 </w:t>
      </w:r>
      <w:r w:rsidRPr="00395FBC">
        <w:rPr>
          <w:rFonts w:ascii="Arial Narrow" w:hAnsi="Arial Narrow"/>
          <w:sz w:val="20"/>
          <w:szCs w:val="20"/>
        </w:rPr>
        <w:t xml:space="preserve">minut poza szczytem, dostosowana do częstotliwości kursowania pociągów w określonych relacjach, kończących lub rozpoczynających bieg na stacjach </w:t>
      </w:r>
      <w:r w:rsidR="004B0158">
        <w:rPr>
          <w:rFonts w:ascii="Arial Narrow" w:hAnsi="Arial Narrow"/>
          <w:sz w:val="20"/>
          <w:szCs w:val="20"/>
        </w:rPr>
        <w:t>i</w:t>
      </w:r>
      <w:r w:rsidRPr="00395FBC">
        <w:rPr>
          <w:rFonts w:ascii="Arial Narrow" w:hAnsi="Arial Narrow"/>
          <w:sz w:val="20"/>
          <w:szCs w:val="20"/>
        </w:rPr>
        <w:t xml:space="preserve"> przystankach pełniących funkcję punktów przesiadkowych (Komorów, Warszawa Aleje Jerozolimskie).</w:t>
      </w:r>
    </w:p>
    <w:p w14:paraId="52307426" w14:textId="2CC7F489" w:rsidR="00545BAA" w:rsidRPr="007C15BA" w:rsidRDefault="00545BAA" w:rsidP="00545BAA">
      <w:pPr>
        <w:pStyle w:val="Bezodstpw"/>
        <w:numPr>
          <w:ilvl w:val="0"/>
          <w:numId w:val="29"/>
        </w:numPr>
        <w:spacing w:before="4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7C15BA">
        <w:rPr>
          <w:rFonts w:ascii="Arial Narrow" w:hAnsi="Arial Narrow"/>
          <w:sz w:val="20"/>
          <w:szCs w:val="20"/>
        </w:rPr>
        <w:lastRenderedPageBreak/>
        <w:t xml:space="preserve">We wszystkie dni w okresie </w:t>
      </w:r>
      <w:r w:rsidR="00FA548E">
        <w:rPr>
          <w:rFonts w:ascii="Arial Narrow" w:hAnsi="Arial Narrow"/>
          <w:sz w:val="20"/>
          <w:szCs w:val="20"/>
        </w:rPr>
        <w:t>08</w:t>
      </w:r>
      <w:r w:rsidRPr="007C15BA">
        <w:rPr>
          <w:rFonts w:ascii="Arial Narrow" w:hAnsi="Arial Narrow"/>
          <w:sz w:val="20"/>
          <w:szCs w:val="20"/>
        </w:rPr>
        <w:t>.0</w:t>
      </w:r>
      <w:r w:rsidR="00FA548E">
        <w:rPr>
          <w:rFonts w:ascii="Arial Narrow" w:hAnsi="Arial Narrow"/>
          <w:sz w:val="20"/>
          <w:szCs w:val="20"/>
        </w:rPr>
        <w:t>4</w:t>
      </w:r>
      <w:r w:rsidRPr="007C15BA">
        <w:rPr>
          <w:rFonts w:ascii="Arial Narrow" w:hAnsi="Arial Narrow"/>
          <w:sz w:val="20"/>
          <w:szCs w:val="20"/>
        </w:rPr>
        <w:t>-0</w:t>
      </w:r>
      <w:r w:rsidR="00FA548E">
        <w:rPr>
          <w:rFonts w:ascii="Arial Narrow" w:hAnsi="Arial Narrow"/>
          <w:sz w:val="20"/>
          <w:szCs w:val="20"/>
        </w:rPr>
        <w:t>3</w:t>
      </w:r>
      <w:r w:rsidRPr="007C15BA">
        <w:rPr>
          <w:rFonts w:ascii="Arial Narrow" w:hAnsi="Arial Narrow"/>
          <w:sz w:val="20"/>
          <w:szCs w:val="20"/>
        </w:rPr>
        <w:t>.</w:t>
      </w:r>
      <w:r w:rsidR="00FA548E">
        <w:rPr>
          <w:rFonts w:ascii="Arial Narrow" w:hAnsi="Arial Narrow"/>
          <w:sz w:val="20"/>
          <w:szCs w:val="20"/>
        </w:rPr>
        <w:t>05</w:t>
      </w:r>
      <w:r w:rsidRPr="007C15BA">
        <w:rPr>
          <w:rFonts w:ascii="Arial Narrow" w:hAnsi="Arial Narrow"/>
          <w:sz w:val="20"/>
          <w:szCs w:val="20"/>
        </w:rPr>
        <w:t xml:space="preserve">.2026 ruch pociągów na linii kolejowej </w:t>
      </w:r>
      <w:r w:rsidRPr="00151AF1">
        <w:rPr>
          <w:rFonts w:ascii="Arial Narrow" w:hAnsi="Arial Narrow"/>
          <w:sz w:val="20"/>
          <w:szCs w:val="20"/>
          <w:u w:val="single"/>
        </w:rPr>
        <w:t>do Milanówka</w:t>
      </w:r>
      <w:r w:rsidRPr="007C15BA">
        <w:rPr>
          <w:rFonts w:ascii="Arial Narrow" w:hAnsi="Arial Narrow"/>
          <w:sz w:val="20"/>
          <w:szCs w:val="20"/>
        </w:rPr>
        <w:t xml:space="preserve"> będzie się odbywać wyłącznie w relacji </w:t>
      </w:r>
      <w:r w:rsidRPr="00151AF1">
        <w:rPr>
          <w:rFonts w:ascii="Arial Narrow" w:hAnsi="Arial Narrow"/>
          <w:sz w:val="20"/>
          <w:szCs w:val="20"/>
          <w:u w:val="single"/>
        </w:rPr>
        <w:t xml:space="preserve">Milanówek </w:t>
      </w:r>
      <w:proofErr w:type="spellStart"/>
      <w:r w:rsidRPr="00151AF1">
        <w:rPr>
          <w:rFonts w:ascii="Arial Narrow" w:hAnsi="Arial Narrow"/>
          <w:sz w:val="20"/>
          <w:szCs w:val="20"/>
          <w:u w:val="single"/>
        </w:rPr>
        <w:t>Grudów</w:t>
      </w:r>
      <w:proofErr w:type="spellEnd"/>
      <w:r w:rsidRPr="00151AF1">
        <w:rPr>
          <w:rFonts w:ascii="Arial Narrow" w:hAnsi="Arial Narrow"/>
          <w:sz w:val="20"/>
          <w:szCs w:val="20"/>
          <w:u w:val="single"/>
        </w:rPr>
        <w:t xml:space="preserve"> – Podkowa Leśna Zachodnia</w:t>
      </w:r>
      <w:r w:rsidRPr="007C15BA">
        <w:rPr>
          <w:rFonts w:ascii="Arial Narrow" w:hAnsi="Arial Narrow"/>
          <w:b/>
          <w:bCs/>
          <w:sz w:val="20"/>
          <w:szCs w:val="20"/>
        </w:rPr>
        <w:t xml:space="preserve"> </w:t>
      </w:r>
      <w:r w:rsidRPr="007C15BA">
        <w:rPr>
          <w:rFonts w:ascii="Arial Narrow" w:hAnsi="Arial Narrow"/>
          <w:sz w:val="20"/>
          <w:szCs w:val="20"/>
        </w:rPr>
        <w:t>z częstotliwością kursowania co 70 minut. Na przystanku Podkowa Leśna Zachodnia pociągi z/do Milanówka będą skomunikowane z pociągami obsługującymi relacje do/z Grodziska Mazowieckiego</w:t>
      </w:r>
      <w:r>
        <w:rPr>
          <w:rFonts w:ascii="Arial Narrow" w:hAnsi="Arial Narrow"/>
          <w:sz w:val="20"/>
          <w:szCs w:val="20"/>
        </w:rPr>
        <w:t>.</w:t>
      </w:r>
    </w:p>
    <w:p w14:paraId="0829BACD" w14:textId="77777777" w:rsidR="00545BAA" w:rsidRPr="00E30A29" w:rsidRDefault="00545BAA" w:rsidP="004B0158">
      <w:pPr>
        <w:shd w:val="clear" w:color="auto" w:fill="FFFFFF" w:themeFill="background1"/>
        <w:spacing w:before="60"/>
        <w:jc w:val="both"/>
        <w:rPr>
          <w:rFonts w:ascii="Arial Narrow" w:hAnsi="Arial Narrow"/>
          <w:sz w:val="20"/>
          <w:szCs w:val="20"/>
        </w:rPr>
      </w:pPr>
      <w:r w:rsidRPr="00307AFF">
        <w:rPr>
          <w:rFonts w:ascii="Arial Narrow" w:hAnsi="Arial Narrow" w:cs="Arial"/>
          <w:sz w:val="20"/>
          <w:szCs w:val="20"/>
        </w:rPr>
        <w:t xml:space="preserve">Podróżni korzystający z autobusowej komunikacji zastępczej zobowiązani są do podróżowania tą komunikacją na podstawie ważnego biletu </w:t>
      </w:r>
      <w:r w:rsidRPr="00E30A29">
        <w:rPr>
          <w:rFonts w:ascii="Arial Narrow" w:hAnsi="Arial Narrow" w:cs="Arial"/>
          <w:sz w:val="20"/>
          <w:szCs w:val="20"/>
        </w:rPr>
        <w:t xml:space="preserve">WKD jednorazowego lub okresowego. W związku brakiem możliwości skasowania biletu jednorazowego w autobusie, pasażerowie rozpoczynający podróż zobowiązani są skasować odręcznie bilet jednorazowy wpisując w sposób trwały datę (w formacie: </w:t>
      </w:r>
      <w:proofErr w:type="spellStart"/>
      <w:r w:rsidRPr="00E30A29">
        <w:rPr>
          <w:rFonts w:ascii="Arial Narrow" w:hAnsi="Arial Narrow" w:cs="Arial"/>
          <w:sz w:val="20"/>
          <w:szCs w:val="20"/>
        </w:rPr>
        <w:t>dd:mm:rr</w:t>
      </w:r>
      <w:proofErr w:type="spellEnd"/>
      <w:r w:rsidRPr="00E30A29">
        <w:rPr>
          <w:rFonts w:ascii="Arial Narrow" w:hAnsi="Arial Narrow" w:cs="Arial"/>
          <w:sz w:val="20"/>
          <w:szCs w:val="20"/>
        </w:rPr>
        <w:t xml:space="preserve">) i godzinę rozpoczęcia podróży (w formacie 24 godzinnym, tj. </w:t>
      </w:r>
      <w:proofErr w:type="spellStart"/>
      <w:r w:rsidRPr="00E30A29">
        <w:rPr>
          <w:rFonts w:ascii="Arial Narrow" w:hAnsi="Arial Narrow" w:cs="Arial"/>
          <w:sz w:val="20"/>
          <w:szCs w:val="20"/>
        </w:rPr>
        <w:t>gg:mm</w:t>
      </w:r>
      <w:proofErr w:type="spellEnd"/>
      <w:r w:rsidRPr="00E30A29">
        <w:rPr>
          <w:rFonts w:ascii="Arial Narrow" w:hAnsi="Arial Narrow" w:cs="Arial"/>
          <w:sz w:val="20"/>
          <w:szCs w:val="20"/>
        </w:rPr>
        <w:t>) w miejscu przeznaczonym na nadruk.</w:t>
      </w:r>
    </w:p>
    <w:p w14:paraId="4ECC75BB" w14:textId="77777777" w:rsidR="00955B46" w:rsidRPr="00602F2D" w:rsidRDefault="00955B46" w:rsidP="00955B46">
      <w:pPr>
        <w:shd w:val="clear" w:color="auto" w:fill="FFFFFF" w:themeFill="background1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14CD5A68" w14:textId="77777777" w:rsidR="00955B46" w:rsidRPr="00703700" w:rsidRDefault="00955B46" w:rsidP="00955B46">
      <w:pPr>
        <w:shd w:val="clear" w:color="auto" w:fill="FF0000"/>
        <w:spacing w:before="60"/>
        <w:ind w:right="64"/>
        <w:jc w:val="center"/>
        <w:rPr>
          <w:rFonts w:ascii="Arial Narrow" w:hAnsi="Arial Narrow" w:cs="Arial"/>
          <w:b/>
          <w:color w:val="FFFFFF" w:themeColor="background1"/>
          <w:sz w:val="20"/>
          <w:szCs w:val="20"/>
        </w:rPr>
      </w:pPr>
      <w:r>
        <w:rPr>
          <w:rFonts w:ascii="Arial Narrow" w:hAnsi="Arial Narrow" w:cs="Arial"/>
          <w:b/>
          <w:color w:val="FFFFFF" w:themeColor="background1"/>
          <w:sz w:val="20"/>
          <w:szCs w:val="20"/>
        </w:rPr>
        <w:t>HONOROWANIE BILETÓW WKD W INNYCH ŚRODKACH TRANSPORTU</w:t>
      </w:r>
    </w:p>
    <w:p w14:paraId="25120899" w14:textId="77777777" w:rsidR="00955B46" w:rsidRPr="00226290" w:rsidRDefault="00955B46" w:rsidP="00955B46">
      <w:pPr>
        <w:jc w:val="both"/>
        <w:rPr>
          <w:rFonts w:ascii="Arial Narrow" w:hAnsi="Arial Narrow" w:cs="Arial"/>
          <w:color w:val="000000"/>
          <w:sz w:val="12"/>
          <w:szCs w:val="12"/>
        </w:rPr>
      </w:pPr>
    </w:p>
    <w:p w14:paraId="24A62E3C" w14:textId="1360E37F" w:rsidR="00955B46" w:rsidRDefault="00955B46" w:rsidP="00955B4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W okresie ograniczeń od </w:t>
      </w:r>
      <w:r w:rsidR="00FA548E">
        <w:rPr>
          <w:rFonts w:ascii="Arial Narrow" w:hAnsi="Arial Narrow" w:cs="Arial"/>
          <w:color w:val="000000"/>
          <w:sz w:val="20"/>
          <w:szCs w:val="20"/>
        </w:rPr>
        <w:t>08</w:t>
      </w:r>
      <w:r>
        <w:rPr>
          <w:rFonts w:ascii="Arial Narrow" w:hAnsi="Arial Narrow" w:cs="Arial"/>
          <w:color w:val="000000"/>
          <w:sz w:val="20"/>
          <w:szCs w:val="20"/>
        </w:rPr>
        <w:t>.0</w:t>
      </w:r>
      <w:r w:rsidR="00FA548E">
        <w:rPr>
          <w:rFonts w:ascii="Arial Narrow" w:hAnsi="Arial Narrow" w:cs="Arial"/>
          <w:color w:val="000000"/>
          <w:sz w:val="20"/>
          <w:szCs w:val="20"/>
        </w:rPr>
        <w:t>4</w:t>
      </w:r>
      <w:r>
        <w:rPr>
          <w:rFonts w:ascii="Arial Narrow" w:hAnsi="Arial Narrow" w:cs="Arial"/>
          <w:color w:val="000000"/>
          <w:sz w:val="20"/>
          <w:szCs w:val="20"/>
        </w:rPr>
        <w:t>.2026 do 0</w:t>
      </w:r>
      <w:r w:rsidR="00FA548E">
        <w:rPr>
          <w:rFonts w:ascii="Arial Narrow" w:hAnsi="Arial Narrow" w:cs="Arial"/>
          <w:color w:val="000000"/>
          <w:sz w:val="20"/>
          <w:szCs w:val="20"/>
        </w:rPr>
        <w:t>3</w:t>
      </w:r>
      <w:r>
        <w:rPr>
          <w:rFonts w:ascii="Arial Narrow" w:hAnsi="Arial Narrow" w:cs="Arial"/>
          <w:color w:val="000000"/>
          <w:sz w:val="20"/>
          <w:szCs w:val="20"/>
        </w:rPr>
        <w:t>.</w:t>
      </w:r>
      <w:r w:rsidR="00FA548E">
        <w:rPr>
          <w:rFonts w:ascii="Arial Narrow" w:hAnsi="Arial Narrow" w:cs="Arial"/>
          <w:color w:val="000000"/>
          <w:sz w:val="20"/>
          <w:szCs w:val="20"/>
        </w:rPr>
        <w:t>05</w:t>
      </w:r>
      <w:r>
        <w:rPr>
          <w:rFonts w:ascii="Arial Narrow" w:hAnsi="Arial Narrow" w:cs="Arial"/>
          <w:color w:val="000000"/>
          <w:sz w:val="20"/>
          <w:szCs w:val="20"/>
        </w:rPr>
        <w:t>.2026 obowiązywać będą specjalne zasady honorowania biletów WKD w innych środkach transportu zbiorowego.</w:t>
      </w:r>
    </w:p>
    <w:p w14:paraId="164877FC" w14:textId="77777777" w:rsidR="00955B46" w:rsidRPr="00307AFF" w:rsidRDefault="00955B46" w:rsidP="004B0158">
      <w:pPr>
        <w:pStyle w:val="Bezodstpw"/>
        <w:numPr>
          <w:ilvl w:val="0"/>
          <w:numId w:val="31"/>
        </w:numPr>
        <w:spacing w:before="60" w:line="264" w:lineRule="auto"/>
        <w:ind w:left="426" w:hanging="284"/>
        <w:jc w:val="both"/>
        <w:rPr>
          <w:rFonts w:ascii="Arial Narrow" w:hAnsi="Arial Narrow" w:cs="Arial"/>
          <w:sz w:val="20"/>
          <w:szCs w:val="20"/>
        </w:rPr>
      </w:pPr>
      <w:r w:rsidRPr="00307AFF">
        <w:rPr>
          <w:rFonts w:ascii="Arial Narrow" w:hAnsi="Arial Narrow"/>
          <w:b/>
          <w:bCs/>
          <w:color w:val="EE0000"/>
          <w:sz w:val="20"/>
          <w:szCs w:val="20"/>
        </w:rPr>
        <w:t xml:space="preserve">Koleje Mazowieckie </w:t>
      </w:r>
      <w:r w:rsidRPr="00307AFF">
        <w:rPr>
          <w:rFonts w:ascii="Arial Narrow" w:hAnsi="Arial Narrow"/>
          <w:b/>
          <w:bCs/>
          <w:sz w:val="20"/>
          <w:szCs w:val="20"/>
        </w:rPr>
        <w:t xml:space="preserve">– honorowanie wszystkich ważnych </w:t>
      </w:r>
      <w:r w:rsidRPr="00307AFF">
        <w:rPr>
          <w:rFonts w:ascii="Arial Narrow" w:hAnsi="Arial Narrow"/>
          <w:b/>
          <w:bCs/>
          <w:color w:val="EE0000"/>
          <w:sz w:val="20"/>
          <w:szCs w:val="20"/>
        </w:rPr>
        <w:t xml:space="preserve">biletów okresowych WKD </w:t>
      </w:r>
      <w:r w:rsidRPr="00307AFF">
        <w:rPr>
          <w:rFonts w:ascii="Arial Narrow" w:hAnsi="Arial Narrow"/>
          <w:b/>
          <w:bCs/>
          <w:sz w:val="20"/>
          <w:szCs w:val="20"/>
        </w:rPr>
        <w:t xml:space="preserve">we wszystkich pociągach KM na odcinku Grodzisk Mazowiecki – Warszawa Śródmieście </w:t>
      </w:r>
      <w:r>
        <w:rPr>
          <w:rFonts w:ascii="Arial Narrow" w:hAnsi="Arial Narrow"/>
          <w:b/>
          <w:bCs/>
          <w:sz w:val="20"/>
          <w:szCs w:val="20"/>
        </w:rPr>
        <w:t>/ Warszawa Centralna</w:t>
      </w:r>
    </w:p>
    <w:p w14:paraId="437C8E74" w14:textId="4A639706" w:rsidR="00955B46" w:rsidRPr="00980D9B" w:rsidRDefault="00955B46" w:rsidP="004B0158">
      <w:pPr>
        <w:pStyle w:val="Bezodstpw"/>
        <w:spacing w:before="60" w:line="264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307AFF">
        <w:rPr>
          <w:rFonts w:ascii="Arial Narrow" w:hAnsi="Arial Narrow" w:cs="Arial"/>
          <w:sz w:val="20"/>
          <w:szCs w:val="20"/>
        </w:rPr>
        <w:t>Pasażer WKD korzystający z oferty „Wspólny bilet ZTM-KM-WKD” może podróżować pociągami KM na odcinku Warszawa Śródmieście – Warszawa Ursus Niedźwiadek (odpowiednik p.o. Opacz).</w:t>
      </w:r>
    </w:p>
    <w:p w14:paraId="1C71CD30" w14:textId="77777777" w:rsidR="00955B46" w:rsidRPr="00307AFF" w:rsidRDefault="00955B46" w:rsidP="004B0158">
      <w:pPr>
        <w:pStyle w:val="Bezodstpw"/>
        <w:numPr>
          <w:ilvl w:val="0"/>
          <w:numId w:val="31"/>
        </w:numPr>
        <w:spacing w:before="60" w:line="264" w:lineRule="auto"/>
        <w:ind w:left="426" w:hanging="284"/>
        <w:jc w:val="both"/>
        <w:rPr>
          <w:rFonts w:ascii="Arial Narrow" w:hAnsi="Arial Narrow"/>
          <w:sz w:val="20"/>
          <w:szCs w:val="20"/>
        </w:rPr>
      </w:pPr>
      <w:r w:rsidRPr="00307AFF">
        <w:rPr>
          <w:rFonts w:ascii="Arial Narrow" w:hAnsi="Arial Narrow"/>
          <w:b/>
          <w:bCs/>
          <w:color w:val="EE0000"/>
          <w:sz w:val="20"/>
          <w:szCs w:val="20"/>
        </w:rPr>
        <w:t xml:space="preserve">Warszawski Transport Publiczny </w:t>
      </w:r>
      <w:r w:rsidRPr="00307AFF">
        <w:rPr>
          <w:rFonts w:ascii="Arial Narrow" w:hAnsi="Arial Narrow"/>
          <w:b/>
          <w:bCs/>
          <w:sz w:val="20"/>
          <w:szCs w:val="20"/>
        </w:rPr>
        <w:t xml:space="preserve">– honorowanie </w:t>
      </w:r>
      <w:r w:rsidRPr="00307AFF">
        <w:rPr>
          <w:rFonts w:ascii="Arial Narrow" w:hAnsi="Arial Narrow"/>
          <w:b/>
          <w:bCs/>
          <w:color w:val="EE0000"/>
          <w:sz w:val="20"/>
          <w:szCs w:val="20"/>
        </w:rPr>
        <w:t>biletów jednorazowych i okresowych WKD</w:t>
      </w:r>
      <w:r w:rsidRPr="00307AFF">
        <w:rPr>
          <w:rFonts w:ascii="Arial Narrow" w:hAnsi="Arial Narrow"/>
          <w:color w:val="EE0000"/>
          <w:sz w:val="20"/>
          <w:szCs w:val="20"/>
        </w:rPr>
        <w:t xml:space="preserve"> </w:t>
      </w:r>
      <w:r w:rsidRPr="00307AFF">
        <w:rPr>
          <w:rFonts w:ascii="Arial Narrow" w:hAnsi="Arial Narrow"/>
          <w:sz w:val="20"/>
          <w:szCs w:val="20"/>
        </w:rPr>
        <w:t xml:space="preserve">w następujących </w:t>
      </w:r>
      <w:r>
        <w:rPr>
          <w:rFonts w:ascii="Arial Narrow" w:hAnsi="Arial Narrow"/>
          <w:sz w:val="20"/>
          <w:szCs w:val="20"/>
        </w:rPr>
        <w:t>środkach transportu</w:t>
      </w:r>
      <w:r w:rsidRPr="00307AFF">
        <w:rPr>
          <w:rFonts w:ascii="Arial Narrow" w:hAnsi="Arial Narrow"/>
          <w:sz w:val="20"/>
          <w:szCs w:val="20"/>
        </w:rPr>
        <w:t xml:space="preserve"> uruchamianych przez ZTM:</w:t>
      </w:r>
    </w:p>
    <w:p w14:paraId="54D96422" w14:textId="77777777" w:rsidR="00955B46" w:rsidRPr="00454C66" w:rsidRDefault="00955B46" w:rsidP="00955B46">
      <w:pPr>
        <w:pStyle w:val="Bezodstpw"/>
        <w:numPr>
          <w:ilvl w:val="0"/>
          <w:numId w:val="33"/>
        </w:numPr>
        <w:spacing w:before="40" w:line="264" w:lineRule="auto"/>
        <w:ind w:left="993"/>
        <w:rPr>
          <w:rFonts w:ascii="Arial Narrow" w:hAnsi="Arial Narrow"/>
          <w:b/>
          <w:sz w:val="20"/>
          <w:szCs w:val="20"/>
          <w:lang w:val="x-none"/>
        </w:rPr>
      </w:pPr>
      <w:r w:rsidRPr="00454C66">
        <w:rPr>
          <w:rFonts w:ascii="Arial Narrow" w:hAnsi="Arial Narrow"/>
          <w:b/>
          <w:sz w:val="20"/>
          <w:szCs w:val="20"/>
          <w:lang w:val="x-none"/>
        </w:rPr>
        <w:t>Autobusy</w:t>
      </w:r>
    </w:p>
    <w:p w14:paraId="32E340F2" w14:textId="74A13BB8" w:rsidR="00955B46" w:rsidRPr="00454C66" w:rsidRDefault="00955B46" w:rsidP="008F5C20">
      <w:pPr>
        <w:pStyle w:val="Bezodstpw"/>
        <w:numPr>
          <w:ilvl w:val="0"/>
          <w:numId w:val="32"/>
        </w:numPr>
        <w:ind w:left="1701" w:hanging="357"/>
        <w:rPr>
          <w:rFonts w:ascii="Arial Narrow" w:hAnsi="Arial Narrow"/>
          <w:sz w:val="20"/>
          <w:szCs w:val="20"/>
          <w:lang w:val="x-none"/>
        </w:rPr>
      </w:pPr>
      <w:r w:rsidRPr="00454C66">
        <w:rPr>
          <w:rFonts w:ascii="Arial Narrow" w:hAnsi="Arial Narrow"/>
          <w:sz w:val="20"/>
          <w:szCs w:val="20"/>
          <w:lang w:val="x-none"/>
        </w:rPr>
        <w:t xml:space="preserve">linie </w:t>
      </w:r>
      <w:r w:rsidRPr="00454C66">
        <w:rPr>
          <w:rFonts w:ascii="Arial Narrow" w:hAnsi="Arial Narrow"/>
          <w:b/>
          <w:sz w:val="20"/>
          <w:szCs w:val="20"/>
          <w:lang w:val="x-none"/>
        </w:rPr>
        <w:t xml:space="preserve">127, 517 </w:t>
      </w:r>
      <w:r w:rsidRPr="00454C66">
        <w:rPr>
          <w:rFonts w:ascii="Arial Narrow" w:hAnsi="Arial Narrow"/>
          <w:sz w:val="20"/>
          <w:szCs w:val="20"/>
          <w:lang w:val="x-none"/>
        </w:rPr>
        <w:t>(na odcinku PKP WKD Aleje Jerozolimskie – Dw. Centralny)</w:t>
      </w:r>
    </w:p>
    <w:p w14:paraId="533F6086" w14:textId="77777777" w:rsidR="00955B46" w:rsidRPr="00980D9B" w:rsidRDefault="00955B46" w:rsidP="008F5C20">
      <w:pPr>
        <w:pStyle w:val="Bezodstpw"/>
        <w:numPr>
          <w:ilvl w:val="0"/>
          <w:numId w:val="32"/>
        </w:numPr>
        <w:ind w:left="1701" w:hanging="357"/>
        <w:rPr>
          <w:rFonts w:ascii="Arial Narrow" w:hAnsi="Arial Narrow"/>
          <w:sz w:val="20"/>
          <w:szCs w:val="20"/>
          <w:lang w:val="x-none"/>
        </w:rPr>
      </w:pPr>
      <w:r w:rsidRPr="00454C66">
        <w:rPr>
          <w:rFonts w:ascii="Arial Narrow" w:hAnsi="Arial Narrow"/>
          <w:sz w:val="20"/>
          <w:szCs w:val="20"/>
          <w:lang w:val="x-none"/>
        </w:rPr>
        <w:t>linia</w:t>
      </w:r>
      <w:r w:rsidRPr="00454C66">
        <w:rPr>
          <w:rFonts w:ascii="Arial Narrow" w:hAnsi="Arial Narrow"/>
          <w:b/>
          <w:sz w:val="20"/>
          <w:szCs w:val="20"/>
          <w:lang w:val="x-none"/>
        </w:rPr>
        <w:t xml:space="preserve"> 717</w:t>
      </w:r>
      <w:r>
        <w:rPr>
          <w:rFonts w:ascii="Arial Narrow" w:hAnsi="Arial Narrow"/>
          <w:b/>
          <w:sz w:val="20"/>
          <w:szCs w:val="20"/>
          <w:lang w:val="x-none"/>
        </w:rPr>
        <w:t xml:space="preserve"> </w:t>
      </w:r>
      <w:r>
        <w:rPr>
          <w:rFonts w:ascii="Arial Narrow" w:hAnsi="Arial Narrow"/>
          <w:bCs/>
          <w:sz w:val="20"/>
          <w:szCs w:val="20"/>
          <w:lang w:val="x-none"/>
        </w:rPr>
        <w:t>(na odcinku Piastów Norwida – Warszawa Dw. Zachodni)</w:t>
      </w:r>
    </w:p>
    <w:p w14:paraId="4166E200" w14:textId="77777777" w:rsidR="00955B46" w:rsidRDefault="00955B46" w:rsidP="008F5C20">
      <w:pPr>
        <w:pStyle w:val="Bezodstpw"/>
        <w:numPr>
          <w:ilvl w:val="0"/>
          <w:numId w:val="32"/>
        </w:numPr>
        <w:ind w:left="1701" w:hanging="357"/>
        <w:rPr>
          <w:rFonts w:ascii="Arial Narrow" w:hAnsi="Arial Narrow"/>
          <w:sz w:val="20"/>
          <w:szCs w:val="20"/>
          <w:lang w:val="x-none"/>
        </w:rPr>
      </w:pPr>
      <w:r w:rsidRPr="00980D9B">
        <w:rPr>
          <w:rFonts w:ascii="Arial Narrow" w:hAnsi="Arial Narrow"/>
          <w:bCs/>
          <w:sz w:val="20"/>
          <w:szCs w:val="20"/>
          <w:lang w:val="x-none"/>
        </w:rPr>
        <w:t>linia</w:t>
      </w:r>
      <w:r>
        <w:rPr>
          <w:rFonts w:ascii="Arial Narrow" w:hAnsi="Arial Narrow"/>
          <w:b/>
          <w:sz w:val="20"/>
          <w:szCs w:val="20"/>
          <w:lang w:val="x-none"/>
        </w:rPr>
        <w:t xml:space="preserve"> </w:t>
      </w:r>
      <w:r w:rsidRPr="00454C66">
        <w:rPr>
          <w:rFonts w:ascii="Arial Narrow" w:hAnsi="Arial Narrow"/>
          <w:b/>
          <w:sz w:val="20"/>
          <w:szCs w:val="20"/>
          <w:lang w:val="x-none"/>
        </w:rPr>
        <w:t xml:space="preserve">817 </w:t>
      </w:r>
      <w:r w:rsidRPr="00454C66">
        <w:rPr>
          <w:rFonts w:ascii="Arial Narrow" w:hAnsi="Arial Narrow"/>
          <w:sz w:val="20"/>
          <w:szCs w:val="20"/>
          <w:lang w:val="x-none"/>
        </w:rPr>
        <w:t xml:space="preserve">(na </w:t>
      </w:r>
      <w:r>
        <w:rPr>
          <w:rFonts w:ascii="Arial Narrow" w:hAnsi="Arial Narrow"/>
          <w:sz w:val="20"/>
          <w:szCs w:val="20"/>
          <w:lang w:val="x-none"/>
        </w:rPr>
        <w:t>całej trasie, tj. Pruszków Os. Staszica / Pętla – Warszawa</w:t>
      </w:r>
      <w:r w:rsidRPr="00454C66">
        <w:rPr>
          <w:rFonts w:ascii="Arial Narrow" w:hAnsi="Arial Narrow"/>
          <w:sz w:val="20"/>
          <w:szCs w:val="20"/>
          <w:lang w:val="x-none"/>
        </w:rPr>
        <w:t xml:space="preserve"> Dw. Zachodni</w:t>
      </w:r>
      <w:r w:rsidRPr="004E3EE4">
        <w:rPr>
          <w:rFonts w:ascii="Arial Narrow" w:hAnsi="Arial Narrow"/>
          <w:sz w:val="20"/>
          <w:szCs w:val="20"/>
          <w:lang w:val="x-none"/>
        </w:rPr>
        <w:t>)</w:t>
      </w:r>
    </w:p>
    <w:p w14:paraId="03B3E9FA" w14:textId="5A478A16" w:rsidR="00A307D8" w:rsidRDefault="00A307D8" w:rsidP="008F5C20">
      <w:pPr>
        <w:pStyle w:val="Bezodstpw"/>
        <w:numPr>
          <w:ilvl w:val="0"/>
          <w:numId w:val="32"/>
        </w:numPr>
        <w:ind w:left="1701" w:hanging="357"/>
        <w:rPr>
          <w:rFonts w:ascii="Arial Narrow" w:hAnsi="Arial Narrow"/>
          <w:sz w:val="20"/>
          <w:szCs w:val="20"/>
          <w:lang w:val="x-none"/>
        </w:rPr>
      </w:pPr>
      <w:r>
        <w:rPr>
          <w:rFonts w:ascii="Arial Narrow" w:hAnsi="Arial Narrow"/>
          <w:sz w:val="20"/>
          <w:szCs w:val="20"/>
          <w:lang w:val="x-none"/>
        </w:rPr>
        <w:t xml:space="preserve">linia </w:t>
      </w:r>
      <w:r w:rsidRPr="000D4972">
        <w:rPr>
          <w:rFonts w:ascii="Arial Narrow" w:hAnsi="Arial Narrow"/>
          <w:b/>
          <w:bCs/>
          <w:sz w:val="20"/>
          <w:szCs w:val="20"/>
          <w:lang w:val="x-none"/>
        </w:rPr>
        <w:t>N35</w:t>
      </w:r>
      <w:r>
        <w:rPr>
          <w:rFonts w:ascii="Arial Narrow" w:hAnsi="Arial Narrow"/>
          <w:sz w:val="20"/>
          <w:szCs w:val="20"/>
          <w:lang w:val="x-none"/>
        </w:rPr>
        <w:t xml:space="preserve"> (</w:t>
      </w:r>
      <w:r w:rsidRPr="00454C66">
        <w:rPr>
          <w:rFonts w:ascii="Arial Narrow" w:hAnsi="Arial Narrow"/>
          <w:sz w:val="20"/>
          <w:szCs w:val="20"/>
          <w:lang w:val="x-none"/>
        </w:rPr>
        <w:t xml:space="preserve">na odcinku </w:t>
      </w:r>
      <w:r>
        <w:rPr>
          <w:rFonts w:ascii="Arial Narrow" w:hAnsi="Arial Narrow"/>
          <w:sz w:val="20"/>
          <w:szCs w:val="20"/>
          <w:lang w:val="x-none"/>
        </w:rPr>
        <w:t>Łopuszańska</w:t>
      </w:r>
      <w:r w:rsidRPr="00454C66">
        <w:rPr>
          <w:rFonts w:ascii="Arial Narrow" w:hAnsi="Arial Narrow"/>
          <w:sz w:val="20"/>
          <w:szCs w:val="20"/>
          <w:lang w:val="x-none"/>
        </w:rPr>
        <w:t xml:space="preserve"> – Dw. Centralny</w:t>
      </w:r>
      <w:r>
        <w:rPr>
          <w:rFonts w:ascii="Arial Narrow" w:hAnsi="Arial Narrow"/>
          <w:sz w:val="20"/>
          <w:szCs w:val="20"/>
          <w:lang w:val="x-none"/>
        </w:rPr>
        <w:t>)</w:t>
      </w:r>
    </w:p>
    <w:p w14:paraId="09B69131" w14:textId="6334E3FF" w:rsidR="00A307D8" w:rsidRPr="004E3EE4" w:rsidRDefault="00A307D8" w:rsidP="008F5C20">
      <w:pPr>
        <w:pStyle w:val="Bezodstpw"/>
        <w:numPr>
          <w:ilvl w:val="0"/>
          <w:numId w:val="32"/>
        </w:numPr>
        <w:ind w:left="1701" w:hanging="357"/>
        <w:rPr>
          <w:rFonts w:ascii="Arial Narrow" w:hAnsi="Arial Narrow"/>
          <w:sz w:val="20"/>
          <w:szCs w:val="20"/>
          <w:lang w:val="x-none"/>
        </w:rPr>
      </w:pPr>
      <w:r>
        <w:rPr>
          <w:rFonts w:ascii="Arial Narrow" w:hAnsi="Arial Narrow"/>
          <w:sz w:val="20"/>
          <w:szCs w:val="20"/>
          <w:lang w:val="x-none"/>
        </w:rPr>
        <w:t xml:space="preserve">linia </w:t>
      </w:r>
      <w:r w:rsidRPr="000D4972">
        <w:rPr>
          <w:rFonts w:ascii="Arial Narrow" w:hAnsi="Arial Narrow"/>
          <w:b/>
          <w:bCs/>
          <w:sz w:val="20"/>
          <w:szCs w:val="20"/>
          <w:lang w:val="x-none"/>
        </w:rPr>
        <w:t>N85</w:t>
      </w:r>
      <w:r>
        <w:rPr>
          <w:rFonts w:ascii="Arial Narrow" w:hAnsi="Arial Narrow"/>
          <w:sz w:val="20"/>
          <w:szCs w:val="20"/>
          <w:lang w:val="x-none"/>
        </w:rPr>
        <w:t xml:space="preserve"> (</w:t>
      </w:r>
      <w:r w:rsidRPr="00454C66">
        <w:rPr>
          <w:rFonts w:ascii="Arial Narrow" w:hAnsi="Arial Narrow"/>
          <w:sz w:val="20"/>
          <w:szCs w:val="20"/>
          <w:lang w:val="x-none"/>
        </w:rPr>
        <w:t>na odcinku</w:t>
      </w:r>
      <w:r w:rsidR="000D4972">
        <w:rPr>
          <w:rFonts w:ascii="Arial Narrow" w:hAnsi="Arial Narrow"/>
          <w:sz w:val="20"/>
          <w:szCs w:val="20"/>
          <w:lang w:val="x-none"/>
        </w:rPr>
        <w:t xml:space="preserve"> Pruszków Os. Staszica / Pętla</w:t>
      </w:r>
      <w:r w:rsidRPr="00454C66">
        <w:rPr>
          <w:rFonts w:ascii="Arial Narrow" w:hAnsi="Arial Narrow"/>
          <w:sz w:val="20"/>
          <w:szCs w:val="20"/>
          <w:lang w:val="x-none"/>
        </w:rPr>
        <w:t xml:space="preserve"> – Dw. Centralny</w:t>
      </w:r>
      <w:r>
        <w:rPr>
          <w:rFonts w:ascii="Arial Narrow" w:hAnsi="Arial Narrow"/>
          <w:sz w:val="20"/>
          <w:szCs w:val="20"/>
          <w:lang w:val="x-none"/>
        </w:rPr>
        <w:t>)</w:t>
      </w:r>
    </w:p>
    <w:p w14:paraId="22F8F45E" w14:textId="77777777" w:rsidR="00955B46" w:rsidRPr="00454C66" w:rsidRDefault="00955B46" w:rsidP="00955B46">
      <w:pPr>
        <w:pStyle w:val="Bezodstpw"/>
        <w:numPr>
          <w:ilvl w:val="0"/>
          <w:numId w:val="33"/>
        </w:numPr>
        <w:spacing w:before="40" w:line="264" w:lineRule="auto"/>
        <w:ind w:left="993"/>
        <w:rPr>
          <w:rFonts w:ascii="Arial Narrow" w:hAnsi="Arial Narrow"/>
          <w:b/>
          <w:sz w:val="20"/>
          <w:szCs w:val="20"/>
          <w:lang w:val="x-none"/>
        </w:rPr>
      </w:pPr>
      <w:r>
        <w:rPr>
          <w:rFonts w:ascii="Arial Narrow" w:hAnsi="Arial Narrow"/>
          <w:b/>
          <w:sz w:val="20"/>
          <w:szCs w:val="20"/>
          <w:lang w:val="x-none"/>
        </w:rPr>
        <w:t>P</w:t>
      </w:r>
      <w:r w:rsidRPr="00454C66">
        <w:rPr>
          <w:rFonts w:ascii="Arial Narrow" w:hAnsi="Arial Narrow"/>
          <w:b/>
          <w:sz w:val="20"/>
          <w:szCs w:val="20"/>
          <w:lang w:val="x-none"/>
        </w:rPr>
        <w:t>ociągi Szybkiej Kolei Miejskiej</w:t>
      </w:r>
      <w:r>
        <w:rPr>
          <w:rFonts w:ascii="Arial Narrow" w:hAnsi="Arial Narrow"/>
          <w:b/>
          <w:sz w:val="20"/>
          <w:szCs w:val="20"/>
          <w:lang w:val="x-none"/>
        </w:rPr>
        <w:t xml:space="preserve"> (SKM)</w:t>
      </w:r>
    </w:p>
    <w:p w14:paraId="43C36FDF" w14:textId="77777777" w:rsidR="00955B46" w:rsidRPr="00454C66" w:rsidRDefault="00955B46" w:rsidP="008F5C20">
      <w:pPr>
        <w:pStyle w:val="Bezodstpw"/>
        <w:numPr>
          <w:ilvl w:val="0"/>
          <w:numId w:val="32"/>
        </w:numPr>
        <w:ind w:left="1701" w:hanging="357"/>
        <w:rPr>
          <w:rFonts w:ascii="Arial Narrow" w:hAnsi="Arial Narrow"/>
          <w:sz w:val="20"/>
          <w:szCs w:val="20"/>
          <w:lang w:val="x-none"/>
        </w:rPr>
      </w:pPr>
      <w:r w:rsidRPr="00454C66">
        <w:rPr>
          <w:rFonts w:ascii="Arial Narrow" w:hAnsi="Arial Narrow"/>
          <w:sz w:val="20"/>
          <w:szCs w:val="20"/>
          <w:lang w:val="x-none"/>
        </w:rPr>
        <w:t xml:space="preserve">linia </w:t>
      </w:r>
      <w:r w:rsidRPr="00454C66">
        <w:rPr>
          <w:rFonts w:ascii="Arial Narrow" w:hAnsi="Arial Narrow"/>
          <w:b/>
          <w:sz w:val="20"/>
          <w:szCs w:val="20"/>
          <w:lang w:val="x-none"/>
        </w:rPr>
        <w:t xml:space="preserve">S1 </w:t>
      </w:r>
      <w:r w:rsidRPr="00454C66">
        <w:rPr>
          <w:rFonts w:ascii="Arial Narrow" w:hAnsi="Arial Narrow"/>
          <w:sz w:val="20"/>
          <w:szCs w:val="20"/>
          <w:lang w:val="x-none"/>
        </w:rPr>
        <w:t xml:space="preserve">(na odcinku Pruszków – Warszawa </w:t>
      </w:r>
      <w:r>
        <w:rPr>
          <w:rFonts w:ascii="Arial Narrow" w:hAnsi="Arial Narrow"/>
          <w:sz w:val="20"/>
          <w:szCs w:val="20"/>
          <w:lang w:val="x-none"/>
        </w:rPr>
        <w:t>Śródmieście</w:t>
      </w:r>
      <w:r w:rsidRPr="00454C66">
        <w:rPr>
          <w:rFonts w:ascii="Arial Narrow" w:hAnsi="Arial Narrow"/>
          <w:sz w:val="20"/>
          <w:szCs w:val="20"/>
          <w:lang w:val="x-none"/>
        </w:rPr>
        <w:t>)</w:t>
      </w:r>
    </w:p>
    <w:p w14:paraId="3BA7A0EB" w14:textId="77777777" w:rsidR="00955B46" w:rsidRDefault="00955B46" w:rsidP="008F5C20">
      <w:pPr>
        <w:pStyle w:val="Bezodstpw"/>
        <w:numPr>
          <w:ilvl w:val="0"/>
          <w:numId w:val="32"/>
        </w:numPr>
        <w:ind w:left="1701" w:hanging="357"/>
        <w:rPr>
          <w:rFonts w:ascii="Arial Narrow" w:hAnsi="Arial Narrow"/>
          <w:sz w:val="20"/>
          <w:szCs w:val="20"/>
          <w:lang w:val="x-none"/>
        </w:rPr>
      </w:pPr>
      <w:r w:rsidRPr="00454C66">
        <w:rPr>
          <w:rFonts w:ascii="Arial Narrow" w:hAnsi="Arial Narrow"/>
          <w:sz w:val="20"/>
          <w:szCs w:val="20"/>
          <w:lang w:val="x-none"/>
        </w:rPr>
        <w:t xml:space="preserve">linia </w:t>
      </w:r>
      <w:r w:rsidRPr="00454C66">
        <w:rPr>
          <w:rFonts w:ascii="Arial Narrow" w:hAnsi="Arial Narrow"/>
          <w:b/>
          <w:sz w:val="20"/>
          <w:szCs w:val="20"/>
          <w:lang w:val="x-none"/>
        </w:rPr>
        <w:t>S2</w:t>
      </w:r>
      <w:r w:rsidRPr="00454C66">
        <w:rPr>
          <w:rFonts w:ascii="Arial Narrow" w:hAnsi="Arial Narrow"/>
          <w:sz w:val="20"/>
          <w:szCs w:val="20"/>
          <w:lang w:val="x-none"/>
        </w:rPr>
        <w:t xml:space="preserve"> (na odcinku Warszawa Aleje Jerozolimskie – Warszawa Śródmieście)</w:t>
      </w:r>
    </w:p>
    <w:p w14:paraId="472D81AC" w14:textId="4BC0D775" w:rsidR="00FA548E" w:rsidRPr="00980D9B" w:rsidRDefault="00FA548E" w:rsidP="008F5C20">
      <w:pPr>
        <w:pStyle w:val="Bezodstpw"/>
        <w:numPr>
          <w:ilvl w:val="0"/>
          <w:numId w:val="32"/>
        </w:numPr>
        <w:ind w:left="1701" w:hanging="357"/>
        <w:rPr>
          <w:rFonts w:ascii="Arial Narrow" w:hAnsi="Arial Narrow"/>
          <w:sz w:val="20"/>
          <w:szCs w:val="20"/>
          <w:lang w:val="x-none"/>
        </w:rPr>
      </w:pPr>
      <w:r w:rsidRPr="00454C66">
        <w:rPr>
          <w:rFonts w:ascii="Arial Narrow" w:hAnsi="Arial Narrow"/>
          <w:sz w:val="20"/>
          <w:szCs w:val="20"/>
          <w:lang w:val="x-none"/>
        </w:rPr>
        <w:t xml:space="preserve">linia </w:t>
      </w:r>
      <w:r w:rsidRPr="00454C66">
        <w:rPr>
          <w:rFonts w:ascii="Arial Narrow" w:hAnsi="Arial Narrow"/>
          <w:b/>
          <w:sz w:val="20"/>
          <w:szCs w:val="20"/>
          <w:lang w:val="x-none"/>
        </w:rPr>
        <w:t>S</w:t>
      </w:r>
      <w:r>
        <w:rPr>
          <w:rFonts w:ascii="Arial Narrow" w:hAnsi="Arial Narrow"/>
          <w:b/>
          <w:sz w:val="20"/>
          <w:szCs w:val="20"/>
          <w:lang w:val="x-none"/>
        </w:rPr>
        <w:t>3</w:t>
      </w:r>
      <w:r w:rsidRPr="00454C66">
        <w:rPr>
          <w:rFonts w:ascii="Arial Narrow" w:hAnsi="Arial Narrow"/>
          <w:sz w:val="20"/>
          <w:szCs w:val="20"/>
          <w:lang w:val="x-none"/>
        </w:rPr>
        <w:t xml:space="preserve"> (na odcinku Warszawa Aleje Jerozolimskie – Warszawa </w:t>
      </w:r>
      <w:r>
        <w:rPr>
          <w:rFonts w:ascii="Arial Narrow" w:hAnsi="Arial Narrow"/>
          <w:sz w:val="20"/>
          <w:szCs w:val="20"/>
          <w:lang w:val="x-none"/>
        </w:rPr>
        <w:t>Centralna</w:t>
      </w:r>
      <w:r w:rsidRPr="00454C66">
        <w:rPr>
          <w:rFonts w:ascii="Arial Narrow" w:hAnsi="Arial Narrow"/>
          <w:sz w:val="20"/>
          <w:szCs w:val="20"/>
          <w:lang w:val="x-none"/>
        </w:rPr>
        <w:t>)</w:t>
      </w:r>
    </w:p>
    <w:p w14:paraId="28D52838" w14:textId="77777777" w:rsidR="00955B46" w:rsidRDefault="00955B46" w:rsidP="00955B46">
      <w:pPr>
        <w:spacing w:before="60"/>
        <w:ind w:left="36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07AFF">
        <w:rPr>
          <w:rFonts w:ascii="Arial Narrow" w:hAnsi="Arial Narrow"/>
          <w:sz w:val="20"/>
          <w:szCs w:val="20"/>
        </w:rPr>
        <w:t xml:space="preserve">Pasażerowie rozpoczynający podróż </w:t>
      </w:r>
      <w:r>
        <w:rPr>
          <w:rFonts w:ascii="Arial Narrow" w:hAnsi="Arial Narrow"/>
          <w:sz w:val="20"/>
          <w:szCs w:val="20"/>
        </w:rPr>
        <w:t xml:space="preserve">środkami transportu </w:t>
      </w:r>
      <w:r w:rsidRPr="00307AFF">
        <w:rPr>
          <w:rFonts w:ascii="Arial Narrow" w:hAnsi="Arial Narrow"/>
          <w:sz w:val="20"/>
          <w:szCs w:val="20"/>
        </w:rPr>
        <w:t xml:space="preserve">uruchomionymi </w:t>
      </w:r>
      <w:r>
        <w:rPr>
          <w:rFonts w:ascii="Arial Narrow" w:hAnsi="Arial Narrow"/>
          <w:sz w:val="20"/>
          <w:szCs w:val="20"/>
        </w:rPr>
        <w:t>przez</w:t>
      </w:r>
      <w:r w:rsidRPr="00307AFF">
        <w:rPr>
          <w:rFonts w:ascii="Arial Narrow" w:hAnsi="Arial Narrow"/>
          <w:sz w:val="20"/>
          <w:szCs w:val="20"/>
        </w:rPr>
        <w:t xml:space="preserve"> </w:t>
      </w:r>
      <w:r w:rsidRPr="00307AFF">
        <w:rPr>
          <w:rFonts w:ascii="Arial Narrow" w:hAnsi="Arial Narrow"/>
          <w:b/>
          <w:bCs/>
          <w:sz w:val="20"/>
          <w:szCs w:val="20"/>
        </w:rPr>
        <w:t>ZTM</w:t>
      </w:r>
      <w:r w:rsidRPr="00307AFF">
        <w:rPr>
          <w:rFonts w:ascii="Arial Narrow" w:hAnsi="Arial Narrow"/>
          <w:sz w:val="20"/>
          <w:szCs w:val="20"/>
        </w:rPr>
        <w:t xml:space="preserve"> zobowiązani są skasować odręcznie bilet jednorazowy w miejscu przeznaczonym na odcisk datownika, </w:t>
      </w:r>
      <w:r w:rsidRPr="00307AFF">
        <w:rPr>
          <w:rFonts w:ascii="Arial Narrow" w:hAnsi="Arial Narrow" w:cs="Arial"/>
          <w:b/>
          <w:bCs/>
          <w:sz w:val="20"/>
          <w:szCs w:val="20"/>
        </w:rPr>
        <w:t>wpisując w sposób trwały datę (</w:t>
      </w:r>
      <w:r w:rsidRPr="002705E4">
        <w:rPr>
          <w:rFonts w:ascii="Arial Narrow" w:hAnsi="Arial Narrow" w:cs="Arial"/>
          <w:b/>
          <w:bCs/>
          <w:sz w:val="20"/>
          <w:szCs w:val="20"/>
        </w:rPr>
        <w:t xml:space="preserve">w formacie: </w:t>
      </w:r>
      <w:proofErr w:type="spellStart"/>
      <w:r w:rsidRPr="002705E4">
        <w:rPr>
          <w:rFonts w:ascii="Arial Narrow" w:hAnsi="Arial Narrow" w:cs="Arial"/>
          <w:b/>
          <w:bCs/>
          <w:sz w:val="20"/>
          <w:szCs w:val="20"/>
        </w:rPr>
        <w:t>dd:mm:rr</w:t>
      </w:r>
      <w:proofErr w:type="spellEnd"/>
      <w:r w:rsidRPr="00307AFF">
        <w:rPr>
          <w:rFonts w:ascii="Arial Narrow" w:hAnsi="Arial Narrow" w:cs="Arial"/>
          <w:b/>
          <w:bCs/>
          <w:sz w:val="20"/>
          <w:szCs w:val="20"/>
        </w:rPr>
        <w:t>) i godzinę rozpoczęcia podróży (</w:t>
      </w:r>
      <w:r w:rsidRPr="002705E4">
        <w:rPr>
          <w:rFonts w:ascii="Arial Narrow" w:hAnsi="Arial Narrow" w:cs="Arial"/>
          <w:b/>
          <w:bCs/>
          <w:sz w:val="20"/>
          <w:szCs w:val="20"/>
        </w:rPr>
        <w:t xml:space="preserve">w formacie 24 godzinnym, tj. </w:t>
      </w:r>
      <w:proofErr w:type="spellStart"/>
      <w:r w:rsidRPr="002705E4">
        <w:rPr>
          <w:rFonts w:ascii="Arial Narrow" w:hAnsi="Arial Narrow" w:cs="Arial"/>
          <w:b/>
          <w:bCs/>
          <w:sz w:val="20"/>
          <w:szCs w:val="20"/>
        </w:rPr>
        <w:t>gg:mm</w:t>
      </w:r>
      <w:proofErr w:type="spellEnd"/>
      <w:r w:rsidRPr="002705E4">
        <w:rPr>
          <w:rFonts w:ascii="Arial Narrow" w:hAnsi="Arial Narrow" w:cs="Arial"/>
          <w:b/>
          <w:bCs/>
          <w:sz w:val="20"/>
          <w:szCs w:val="20"/>
        </w:rPr>
        <w:t>)</w:t>
      </w:r>
      <w:r w:rsidRPr="00307AFF">
        <w:rPr>
          <w:rFonts w:ascii="Arial Narrow" w:hAnsi="Arial Narrow" w:cs="Arial"/>
          <w:b/>
          <w:bCs/>
          <w:sz w:val="20"/>
          <w:szCs w:val="20"/>
        </w:rPr>
        <w:t xml:space="preserve"> w miejscu przeznaczonym na nadruk</w:t>
      </w:r>
    </w:p>
    <w:p w14:paraId="43EF7BB8" w14:textId="77777777" w:rsidR="00545BAA" w:rsidRPr="004B0158" w:rsidRDefault="00545BAA" w:rsidP="00094A6A">
      <w:pPr>
        <w:shd w:val="clear" w:color="auto" w:fill="FFFFFF" w:themeFill="background1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2D4717F5" w14:textId="77777777" w:rsidR="00094A6A" w:rsidRPr="00703700" w:rsidRDefault="00094A6A" w:rsidP="00094A6A">
      <w:pPr>
        <w:shd w:val="clear" w:color="auto" w:fill="FF0000"/>
        <w:spacing w:before="60"/>
        <w:ind w:right="64"/>
        <w:jc w:val="center"/>
        <w:rPr>
          <w:rFonts w:ascii="Arial Narrow" w:hAnsi="Arial Narrow" w:cs="Arial"/>
          <w:b/>
          <w:color w:val="FFFFFF" w:themeColor="background1"/>
          <w:sz w:val="20"/>
          <w:szCs w:val="20"/>
        </w:rPr>
      </w:pPr>
      <w:r w:rsidRPr="00703700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ZASADY ZWROTU </w:t>
      </w:r>
      <w:r>
        <w:rPr>
          <w:rFonts w:ascii="Arial Narrow" w:hAnsi="Arial Narrow" w:cs="Arial"/>
          <w:b/>
          <w:color w:val="FFFFFF" w:themeColor="background1"/>
          <w:sz w:val="20"/>
          <w:szCs w:val="20"/>
        </w:rPr>
        <w:t>BILETÓW WKD</w:t>
      </w:r>
    </w:p>
    <w:p w14:paraId="1B6ED84A" w14:textId="77777777" w:rsidR="00094A6A" w:rsidRPr="00DF16C8" w:rsidRDefault="00094A6A" w:rsidP="00094A6A">
      <w:pPr>
        <w:ind w:right="64"/>
        <w:jc w:val="both"/>
        <w:rPr>
          <w:rFonts w:ascii="Arial Narrow" w:hAnsi="Arial Narrow" w:cs="Arial"/>
          <w:color w:val="000000" w:themeColor="text1"/>
          <w:sz w:val="12"/>
          <w:szCs w:val="12"/>
        </w:rPr>
      </w:pPr>
    </w:p>
    <w:p w14:paraId="066C50E6" w14:textId="6B9E71C5" w:rsidR="00094A6A" w:rsidRPr="00315438" w:rsidRDefault="00094A6A" w:rsidP="00094A6A">
      <w:pPr>
        <w:pStyle w:val="Akapitzlist"/>
        <w:numPr>
          <w:ilvl w:val="0"/>
          <w:numId w:val="28"/>
        </w:numPr>
        <w:ind w:left="284" w:right="64" w:hanging="28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6F70D1">
        <w:rPr>
          <w:rFonts w:ascii="Arial Narrow" w:hAnsi="Arial Narrow" w:cs="Arial"/>
          <w:color w:val="000000"/>
          <w:sz w:val="20"/>
          <w:szCs w:val="20"/>
        </w:rPr>
        <w:t>W odstępstwie od terminó</w:t>
      </w:r>
      <w:r>
        <w:rPr>
          <w:rFonts w:ascii="Arial Narrow" w:hAnsi="Arial Narrow" w:cs="Arial"/>
          <w:color w:val="000000"/>
          <w:sz w:val="20"/>
          <w:szCs w:val="20"/>
        </w:rPr>
        <w:t>w wskazanych w § 13 Regulaminu p</w:t>
      </w:r>
      <w:r w:rsidRPr="006F70D1">
        <w:rPr>
          <w:rFonts w:ascii="Arial Narrow" w:hAnsi="Arial Narrow" w:cs="Arial"/>
          <w:color w:val="000000"/>
          <w:sz w:val="20"/>
          <w:szCs w:val="20"/>
        </w:rPr>
        <w:t xml:space="preserve">rzewozu </w:t>
      </w:r>
      <w:r>
        <w:rPr>
          <w:rFonts w:ascii="Arial Narrow" w:hAnsi="Arial Narrow" w:cs="Arial"/>
          <w:color w:val="000000"/>
          <w:sz w:val="20"/>
          <w:szCs w:val="20"/>
        </w:rPr>
        <w:t>o</w:t>
      </w:r>
      <w:r w:rsidRPr="006F70D1">
        <w:rPr>
          <w:rFonts w:ascii="Arial Narrow" w:hAnsi="Arial Narrow" w:cs="Arial"/>
          <w:color w:val="000000"/>
          <w:sz w:val="20"/>
          <w:szCs w:val="20"/>
        </w:rPr>
        <w:t xml:space="preserve">sób, </w:t>
      </w:r>
      <w:r>
        <w:rPr>
          <w:rFonts w:ascii="Arial Narrow" w:hAnsi="Arial Narrow" w:cs="Arial"/>
          <w:color w:val="000000"/>
          <w:sz w:val="20"/>
          <w:szCs w:val="20"/>
        </w:rPr>
        <w:t>r</w:t>
      </w:r>
      <w:r w:rsidRPr="006F70D1">
        <w:rPr>
          <w:rFonts w:ascii="Arial Narrow" w:hAnsi="Arial Narrow" w:cs="Arial"/>
          <w:color w:val="000000"/>
          <w:sz w:val="20"/>
          <w:szCs w:val="20"/>
        </w:rPr>
        <w:t xml:space="preserve">zeczy i </w:t>
      </w:r>
      <w:r>
        <w:rPr>
          <w:rFonts w:ascii="Arial Narrow" w:hAnsi="Arial Narrow" w:cs="Arial"/>
          <w:color w:val="000000"/>
          <w:sz w:val="20"/>
          <w:szCs w:val="20"/>
        </w:rPr>
        <w:t>z</w:t>
      </w:r>
      <w:r w:rsidRPr="006F70D1">
        <w:rPr>
          <w:rFonts w:ascii="Arial Narrow" w:hAnsi="Arial Narrow" w:cs="Arial"/>
          <w:color w:val="000000"/>
          <w:sz w:val="20"/>
          <w:szCs w:val="20"/>
        </w:rPr>
        <w:t xml:space="preserve">wierząt przez spółkę Warszawska Kolej Dojazdowa sp. z o.o. (RPO-WKD), podróżni, którzy zrezygnują z przejazdów pociągami WKD mogą dokonać zwrotu biletów </w:t>
      </w:r>
      <w:r w:rsidRPr="00732965">
        <w:rPr>
          <w:rFonts w:ascii="Arial Narrow" w:hAnsi="Arial Narrow" w:cs="Arial"/>
          <w:bCs/>
          <w:color w:val="000000"/>
          <w:sz w:val="20"/>
          <w:szCs w:val="20"/>
        </w:rPr>
        <w:t>okresowych odcinkowych</w:t>
      </w:r>
      <w:r w:rsidRPr="006F70D1">
        <w:rPr>
          <w:rFonts w:ascii="Arial Narrow" w:hAnsi="Arial Narrow" w:cs="Arial"/>
          <w:color w:val="000000"/>
          <w:sz w:val="20"/>
          <w:szCs w:val="20"/>
        </w:rPr>
        <w:t>: tygodniowych, dwutygodniowych, miesięcznych i kwartalnych zakupionych najpóźniej</w:t>
      </w:r>
      <w:r>
        <w:rPr>
          <w:rFonts w:ascii="Arial Narrow" w:hAnsi="Arial Narrow" w:cs="Arial"/>
          <w:color w:val="000000"/>
          <w:sz w:val="20"/>
          <w:szCs w:val="20"/>
        </w:rPr>
        <w:t xml:space="preserve"> 0</w:t>
      </w:r>
      <w:r w:rsidR="001C17E0">
        <w:rPr>
          <w:rFonts w:ascii="Arial Narrow" w:hAnsi="Arial Narrow" w:cs="Arial"/>
          <w:color w:val="000000"/>
          <w:sz w:val="20"/>
          <w:szCs w:val="20"/>
        </w:rPr>
        <w:t>7</w:t>
      </w:r>
      <w:r w:rsidRPr="00315438">
        <w:rPr>
          <w:rFonts w:ascii="Arial Narrow" w:hAnsi="Arial Narrow" w:cs="Arial"/>
          <w:color w:val="000000"/>
          <w:sz w:val="20"/>
          <w:szCs w:val="20"/>
        </w:rPr>
        <w:t>.</w:t>
      </w:r>
      <w:r>
        <w:rPr>
          <w:rFonts w:ascii="Arial Narrow" w:hAnsi="Arial Narrow" w:cs="Arial"/>
          <w:color w:val="000000"/>
          <w:sz w:val="20"/>
          <w:szCs w:val="20"/>
        </w:rPr>
        <w:t>0</w:t>
      </w:r>
      <w:r w:rsidR="001C17E0">
        <w:rPr>
          <w:rFonts w:ascii="Arial Narrow" w:hAnsi="Arial Narrow" w:cs="Arial"/>
          <w:color w:val="000000"/>
          <w:sz w:val="20"/>
          <w:szCs w:val="20"/>
        </w:rPr>
        <w:t>4</w:t>
      </w:r>
      <w:r w:rsidRPr="00315438">
        <w:rPr>
          <w:rFonts w:ascii="Arial Narrow" w:hAnsi="Arial Narrow" w:cs="Arial"/>
          <w:color w:val="000000"/>
          <w:sz w:val="20"/>
          <w:szCs w:val="20"/>
        </w:rPr>
        <w:t>.202</w:t>
      </w:r>
      <w:r>
        <w:rPr>
          <w:rFonts w:ascii="Arial Narrow" w:hAnsi="Arial Narrow" w:cs="Arial"/>
          <w:color w:val="000000"/>
          <w:sz w:val="20"/>
          <w:szCs w:val="20"/>
        </w:rPr>
        <w:t>6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i ważnych na przejazdy w dniu </w:t>
      </w:r>
      <w:r w:rsidR="008F1671">
        <w:rPr>
          <w:rFonts w:ascii="Arial Narrow" w:hAnsi="Arial Narrow" w:cs="Arial"/>
          <w:color w:val="000000"/>
          <w:sz w:val="20"/>
          <w:szCs w:val="20"/>
        </w:rPr>
        <w:t>0</w:t>
      </w:r>
      <w:r w:rsidR="001C17E0">
        <w:rPr>
          <w:rFonts w:ascii="Arial Narrow" w:hAnsi="Arial Narrow" w:cs="Arial"/>
          <w:color w:val="000000"/>
          <w:sz w:val="20"/>
          <w:szCs w:val="20"/>
        </w:rPr>
        <w:t>8</w:t>
      </w:r>
      <w:r>
        <w:rPr>
          <w:rFonts w:ascii="Arial Narrow" w:hAnsi="Arial Narrow" w:cs="Arial"/>
          <w:color w:val="000000"/>
          <w:sz w:val="20"/>
          <w:szCs w:val="20"/>
        </w:rPr>
        <w:t>.</w:t>
      </w:r>
      <w:r w:rsidR="001C17E0">
        <w:rPr>
          <w:rFonts w:ascii="Arial Narrow" w:hAnsi="Arial Narrow" w:cs="Arial"/>
          <w:color w:val="000000"/>
          <w:sz w:val="20"/>
          <w:szCs w:val="20"/>
        </w:rPr>
        <w:t>04</w:t>
      </w:r>
      <w:r w:rsidR="008F1671">
        <w:rPr>
          <w:rFonts w:ascii="Arial Narrow" w:hAnsi="Arial Narrow" w:cs="Arial"/>
          <w:color w:val="000000"/>
          <w:sz w:val="20"/>
          <w:szCs w:val="20"/>
        </w:rPr>
        <w:t>.</w:t>
      </w:r>
      <w:r w:rsidRPr="00315438">
        <w:rPr>
          <w:rFonts w:ascii="Arial Narrow" w:hAnsi="Arial Narrow" w:cs="Arial"/>
          <w:color w:val="000000"/>
          <w:sz w:val="20"/>
          <w:szCs w:val="20"/>
        </w:rPr>
        <w:t>202</w:t>
      </w:r>
      <w:r>
        <w:rPr>
          <w:rFonts w:ascii="Arial Narrow" w:hAnsi="Arial Narrow" w:cs="Arial"/>
          <w:color w:val="000000"/>
          <w:sz w:val="20"/>
          <w:szCs w:val="20"/>
        </w:rPr>
        <w:t>6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i później</w:t>
      </w: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14:paraId="04683C02" w14:textId="77777777" w:rsidR="00094A6A" w:rsidRPr="00315438" w:rsidRDefault="00094A6A" w:rsidP="00094A6A">
      <w:pPr>
        <w:pStyle w:val="Akapitzlist"/>
        <w:numPr>
          <w:ilvl w:val="0"/>
          <w:numId w:val="26"/>
        </w:numPr>
        <w:ind w:left="567" w:right="62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całkowicie niewykorzystanych</w:t>
      </w: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,</w:t>
      </w:r>
    </w:p>
    <w:p w14:paraId="2DD2D1E6" w14:textId="77777777" w:rsidR="00094A6A" w:rsidRPr="00F34E58" w:rsidRDefault="00094A6A" w:rsidP="00094A6A">
      <w:pPr>
        <w:pStyle w:val="Akapitzlist"/>
        <w:numPr>
          <w:ilvl w:val="0"/>
          <w:numId w:val="26"/>
        </w:numPr>
        <w:ind w:left="567" w:right="62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częściowo niewykorzystanych, proporcjonalnie do liczby dni niewykorzystanych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65131">
        <w:rPr>
          <w:rFonts w:ascii="Arial Narrow" w:hAnsi="Arial Narrow" w:cs="Arial"/>
          <w:color w:val="000000" w:themeColor="text1"/>
          <w:sz w:val="20"/>
          <w:szCs w:val="20"/>
        </w:rPr>
        <w:t>bez potrącania odstępnego.</w:t>
      </w:r>
    </w:p>
    <w:p w14:paraId="0BCB2EBD" w14:textId="77777777" w:rsidR="00094A6A" w:rsidRPr="00315438" w:rsidRDefault="00094A6A" w:rsidP="00094A6A">
      <w:pPr>
        <w:pStyle w:val="Akapitzlist"/>
        <w:numPr>
          <w:ilvl w:val="0"/>
          <w:numId w:val="28"/>
        </w:numPr>
        <w:spacing w:before="8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Zwrotu biletów </w:t>
      </w:r>
      <w:r>
        <w:rPr>
          <w:rFonts w:ascii="Arial Narrow" w:hAnsi="Arial Narrow" w:cs="Arial"/>
          <w:color w:val="000000"/>
          <w:sz w:val="20"/>
          <w:szCs w:val="20"/>
        </w:rPr>
        <w:t xml:space="preserve">okresowych </w:t>
      </w:r>
      <w:r w:rsidRPr="00315438">
        <w:rPr>
          <w:rFonts w:ascii="Arial Narrow" w:hAnsi="Arial Narrow" w:cs="Arial"/>
          <w:color w:val="000000"/>
          <w:sz w:val="20"/>
          <w:szCs w:val="20"/>
        </w:rPr>
        <w:t>całkowicie lub częściowo niewykorzystanych dokonu</w:t>
      </w:r>
      <w:r>
        <w:rPr>
          <w:rFonts w:ascii="Arial Narrow" w:hAnsi="Arial Narrow" w:cs="Arial"/>
          <w:color w:val="000000"/>
          <w:sz w:val="20"/>
          <w:szCs w:val="20"/>
        </w:rPr>
        <w:t>ją odpowiednio</w:t>
      </w: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14:paraId="0CCCB565" w14:textId="77777777" w:rsidR="00094A6A" w:rsidRPr="00E720B7" w:rsidRDefault="00094A6A" w:rsidP="00094A6A">
      <w:pPr>
        <w:numPr>
          <w:ilvl w:val="0"/>
          <w:numId w:val="27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E720B7">
        <w:rPr>
          <w:rFonts w:ascii="Arial Narrow" w:hAnsi="Arial Narrow" w:cs="Arial"/>
          <w:color w:val="000000"/>
          <w:sz w:val="20"/>
          <w:szCs w:val="20"/>
        </w:rPr>
        <w:t xml:space="preserve">kasy </w:t>
      </w:r>
      <w:r w:rsidRPr="00E720B7">
        <w:rPr>
          <w:rFonts w:ascii="Arial Narrow" w:hAnsi="Arial Narrow"/>
          <w:sz w:val="20"/>
          <w:szCs w:val="20"/>
        </w:rPr>
        <w:t>biletowe – w przypadku biletów zakupionych w kasach lub automatach biletowych</w:t>
      </w:r>
      <w:r w:rsidRPr="00E720B7">
        <w:rPr>
          <w:rFonts w:ascii="Arial Narrow" w:hAnsi="Arial Narrow" w:cs="Arial"/>
          <w:color w:val="000000" w:themeColor="text1"/>
          <w:sz w:val="20"/>
          <w:szCs w:val="20"/>
        </w:rPr>
        <w:t>;</w:t>
      </w:r>
    </w:p>
    <w:p w14:paraId="2457A807" w14:textId="77777777" w:rsidR="00094A6A" w:rsidRPr="00E720B7" w:rsidRDefault="00094A6A" w:rsidP="00094A6A">
      <w:pPr>
        <w:numPr>
          <w:ilvl w:val="0"/>
          <w:numId w:val="27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E720B7">
        <w:rPr>
          <w:rFonts w:ascii="Arial Narrow" w:hAnsi="Arial Narrow"/>
          <w:sz w:val="20"/>
          <w:szCs w:val="20"/>
        </w:rPr>
        <w:t xml:space="preserve">Centrum Obsługi Klienta, e-mail: </w:t>
      </w:r>
      <w:hyperlink r:id="rId9" w:history="1">
        <w:r w:rsidRPr="00E720B7">
          <w:rPr>
            <w:rStyle w:val="Hipercze"/>
            <w:rFonts w:ascii="Arial Narrow" w:hAnsi="Arial Narrow"/>
            <w:sz w:val="20"/>
            <w:szCs w:val="20"/>
          </w:rPr>
          <w:t>reklamacja@mera-serwis.pl</w:t>
        </w:r>
      </w:hyperlink>
      <w:r w:rsidRPr="00E720B7">
        <w:rPr>
          <w:rFonts w:ascii="Arial Narrow" w:hAnsi="Arial Narrow"/>
          <w:sz w:val="20"/>
          <w:szCs w:val="20"/>
        </w:rPr>
        <w:t xml:space="preserve">; tel. 22 437 92 85 (8h w dni robocze od poniedziałku do piątku); </w:t>
      </w:r>
      <w:r>
        <w:rPr>
          <w:rFonts w:ascii="Arial Narrow" w:hAnsi="Arial Narrow"/>
          <w:sz w:val="20"/>
          <w:szCs w:val="20"/>
        </w:rPr>
        <w:br/>
        <w:t>–</w:t>
      </w:r>
      <w:r w:rsidRPr="00E720B7">
        <w:rPr>
          <w:rFonts w:ascii="Arial Narrow" w:hAnsi="Arial Narrow"/>
          <w:sz w:val="20"/>
          <w:szCs w:val="20"/>
        </w:rPr>
        <w:t xml:space="preserve"> w przypadku biletów zakupionych w mobilnych automatach</w:t>
      </w:r>
      <w:r w:rsidRPr="00E720B7">
        <w:rPr>
          <w:rFonts w:ascii="Arial Narrow" w:hAnsi="Arial Narrow" w:cs="Arial"/>
          <w:color w:val="000000" w:themeColor="text1"/>
          <w:sz w:val="20"/>
          <w:szCs w:val="20"/>
        </w:rPr>
        <w:t>;</w:t>
      </w:r>
    </w:p>
    <w:p w14:paraId="51D5E132" w14:textId="77777777" w:rsidR="00094A6A" w:rsidRPr="00E720B7" w:rsidRDefault="00094A6A" w:rsidP="00094A6A">
      <w:pPr>
        <w:numPr>
          <w:ilvl w:val="0"/>
          <w:numId w:val="27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E720B7">
        <w:rPr>
          <w:rFonts w:ascii="Arial Narrow" w:hAnsi="Arial Narrow"/>
          <w:sz w:val="20"/>
          <w:szCs w:val="20"/>
        </w:rPr>
        <w:t>Biuro Obsługi Klienta w Warszawie – Al. Jerozolimskie 181A, 02-222 Warszawa (1 piętro); czynne od pn. do pn. w godz. 9:00</w:t>
      </w:r>
      <w:r>
        <w:rPr>
          <w:rFonts w:ascii="Arial Narrow" w:hAnsi="Arial Narrow"/>
          <w:sz w:val="20"/>
          <w:szCs w:val="20"/>
        </w:rPr>
        <w:t>-17:00</w:t>
      </w:r>
      <w:r w:rsidRPr="00E720B7">
        <w:rPr>
          <w:rFonts w:ascii="Arial Narrow" w:hAnsi="Arial Narrow"/>
          <w:sz w:val="20"/>
          <w:szCs w:val="20"/>
        </w:rPr>
        <w:t xml:space="preserve"> – 17:00, 8</w:t>
      </w:r>
      <w:r>
        <w:rPr>
          <w:rFonts w:ascii="Arial Narrow" w:hAnsi="Arial Narrow"/>
          <w:sz w:val="20"/>
          <w:szCs w:val="20"/>
        </w:rPr>
        <w:t>0</w:t>
      </w:r>
      <w:r w:rsidRPr="00E720B7">
        <w:rPr>
          <w:rFonts w:ascii="Arial Narrow" w:hAnsi="Arial Narrow"/>
          <w:sz w:val="20"/>
          <w:szCs w:val="20"/>
        </w:rPr>
        <w:t xml:space="preserve">1 789 405, </w:t>
      </w:r>
      <w:hyperlink r:id="rId10" w:history="1">
        <w:r w:rsidRPr="00E720B7">
          <w:rPr>
            <w:rStyle w:val="Hipercze"/>
            <w:rFonts w:ascii="Arial Narrow" w:hAnsi="Arial Narrow"/>
            <w:sz w:val="20"/>
            <w:szCs w:val="20"/>
          </w:rPr>
          <w:t>bok@vectorsoftware.pl</w:t>
        </w:r>
      </w:hyperlink>
      <w:r w:rsidRPr="00E720B7">
        <w:rPr>
          <w:rFonts w:ascii="Arial Narrow" w:hAnsi="Arial Narrow"/>
          <w:sz w:val="20"/>
          <w:szCs w:val="20"/>
        </w:rPr>
        <w:t xml:space="preserve"> – w przypadku stacjonarnych automatów biletowych</w:t>
      </w:r>
      <w:r w:rsidRPr="00E720B7">
        <w:rPr>
          <w:rFonts w:ascii="Arial Narrow" w:hAnsi="Arial Narrow" w:cs="Arial"/>
          <w:color w:val="000000"/>
          <w:sz w:val="20"/>
          <w:szCs w:val="20"/>
        </w:rPr>
        <w:t>;</w:t>
      </w:r>
    </w:p>
    <w:p w14:paraId="152D0E0A" w14:textId="77777777" w:rsidR="00094A6A" w:rsidRPr="00E720B7" w:rsidRDefault="00094A6A" w:rsidP="00094A6A">
      <w:pPr>
        <w:numPr>
          <w:ilvl w:val="0"/>
          <w:numId w:val="27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E720B7">
        <w:rPr>
          <w:rFonts w:ascii="Arial Narrow" w:hAnsi="Arial Narrow"/>
          <w:sz w:val="20"/>
          <w:szCs w:val="20"/>
        </w:rPr>
        <w:t xml:space="preserve">W przypadku biletów zakupionych za pośrednictwem strony internetowej WKD należy złożyć pisemną reklamację na adres mailowy </w:t>
      </w:r>
      <w:hyperlink r:id="rId11" w:history="1">
        <w:r w:rsidRPr="00E720B7">
          <w:rPr>
            <w:rStyle w:val="Hipercze"/>
            <w:rFonts w:ascii="Arial Narrow" w:hAnsi="Arial Narrow"/>
            <w:sz w:val="20"/>
            <w:szCs w:val="20"/>
          </w:rPr>
          <w:t>reklamacje@wkd.com.pl</w:t>
        </w:r>
      </w:hyperlink>
      <w:r w:rsidRPr="00E720B7">
        <w:rPr>
          <w:rFonts w:ascii="Arial Narrow" w:hAnsi="Arial Narrow"/>
          <w:sz w:val="20"/>
          <w:szCs w:val="20"/>
        </w:rPr>
        <w:t>; w treści reklamacji należy podać m.in. dane osobowe, datę i numer zakupionego biletu, ewentualnie dołączyć zdjęcie/skan biletu w celu zablokowania biletu w systemie</w:t>
      </w:r>
      <w:r w:rsidRPr="00E720B7">
        <w:rPr>
          <w:rFonts w:ascii="Arial Narrow" w:hAnsi="Arial Narrow" w:cs="Open Sans"/>
          <w:color w:val="000000" w:themeColor="text1"/>
          <w:sz w:val="20"/>
          <w:szCs w:val="20"/>
          <w:shd w:val="clear" w:color="auto" w:fill="FFFFFF"/>
        </w:rPr>
        <w:t>.</w:t>
      </w:r>
    </w:p>
    <w:p w14:paraId="228F7033" w14:textId="77777777" w:rsidR="008F1671" w:rsidRDefault="008F1671" w:rsidP="00545BAA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6113E96E" w14:textId="77777777" w:rsidR="00545BAA" w:rsidRPr="005A142F" w:rsidRDefault="00545BAA" w:rsidP="00545BAA">
      <w:pPr>
        <w:shd w:val="clear" w:color="auto" w:fill="FF0000"/>
        <w:spacing w:before="60"/>
        <w:jc w:val="center"/>
        <w:rPr>
          <w:rFonts w:ascii="Arial Narrow" w:hAnsi="Arial Narrow"/>
          <w:color w:val="FFFFFF" w:themeColor="background1"/>
          <w:sz w:val="20"/>
          <w:szCs w:val="20"/>
        </w:rPr>
      </w:pPr>
      <w:r w:rsidRPr="00631676"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OKRES OBOWIĄZYWANIA</w:t>
      </w:r>
      <w:r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 xml:space="preserve"> </w:t>
      </w:r>
      <w:r w:rsidRPr="00631676"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SPECJALN</w:t>
      </w:r>
      <w:r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EGO ROZKŁADU JAZDY POCIĄGÓW WKD</w:t>
      </w:r>
    </w:p>
    <w:p w14:paraId="53EF1087" w14:textId="77777777" w:rsidR="00545BAA" w:rsidRDefault="00545BAA" w:rsidP="00545BAA">
      <w:pPr>
        <w:ind w:right="62"/>
        <w:jc w:val="both"/>
        <w:rPr>
          <w:rFonts w:ascii="Arial Narrow" w:hAnsi="Arial Narrow" w:cs="Arial"/>
          <w:color w:val="000000"/>
          <w:sz w:val="20"/>
          <w:szCs w:val="20"/>
          <w:u w:val="single"/>
        </w:rPr>
      </w:pPr>
    </w:p>
    <w:p w14:paraId="5DC79E32" w14:textId="7EB8016B" w:rsidR="00094A6A" w:rsidRDefault="00094A6A" w:rsidP="00094A6A">
      <w:pPr>
        <w:ind w:right="62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Specjalny</w:t>
      </w:r>
      <w:r w:rsidRPr="00B4584F">
        <w:rPr>
          <w:rFonts w:ascii="Arial Narrow" w:hAnsi="Arial Narrow"/>
          <w:color w:val="000000"/>
          <w:sz w:val="20"/>
          <w:szCs w:val="20"/>
        </w:rPr>
        <w:t xml:space="preserve"> rozkład</w:t>
      </w:r>
      <w:r>
        <w:rPr>
          <w:rFonts w:ascii="Arial Narrow" w:hAnsi="Arial Narrow"/>
          <w:color w:val="000000"/>
          <w:sz w:val="20"/>
          <w:szCs w:val="20"/>
        </w:rPr>
        <w:t xml:space="preserve"> jazdy</w:t>
      </w:r>
      <w:r w:rsidR="008F1671">
        <w:rPr>
          <w:rFonts w:ascii="Arial Narrow" w:hAnsi="Arial Narrow"/>
          <w:color w:val="000000"/>
          <w:sz w:val="20"/>
          <w:szCs w:val="20"/>
        </w:rPr>
        <w:t xml:space="preserve"> na linii WKD</w:t>
      </w:r>
      <w:r>
        <w:rPr>
          <w:rFonts w:ascii="Arial Narrow" w:hAnsi="Arial Narrow"/>
          <w:color w:val="000000"/>
          <w:sz w:val="20"/>
          <w:szCs w:val="20"/>
        </w:rPr>
        <w:t xml:space="preserve"> obowiązuje</w:t>
      </w:r>
      <w:r w:rsidRPr="00B4584F">
        <w:rPr>
          <w:rFonts w:ascii="Arial Narrow" w:hAnsi="Arial Narrow"/>
          <w:color w:val="000000"/>
          <w:sz w:val="20"/>
          <w:szCs w:val="20"/>
        </w:rPr>
        <w:t xml:space="preserve"> </w:t>
      </w:r>
      <w:r>
        <w:rPr>
          <w:rFonts w:ascii="Arial Narrow" w:hAnsi="Arial Narrow"/>
          <w:color w:val="000000"/>
          <w:sz w:val="20"/>
          <w:szCs w:val="20"/>
          <w:u w:val="single"/>
        </w:rPr>
        <w:t xml:space="preserve">od nocy z </w:t>
      </w:r>
      <w:r w:rsidR="0091292F">
        <w:rPr>
          <w:rFonts w:ascii="Arial Narrow" w:hAnsi="Arial Narrow"/>
          <w:color w:val="000000"/>
          <w:sz w:val="20"/>
          <w:szCs w:val="20"/>
          <w:u w:val="single"/>
        </w:rPr>
        <w:t>wtorku na środę</w:t>
      </w:r>
      <w:r>
        <w:rPr>
          <w:rFonts w:ascii="Arial Narrow" w:hAnsi="Arial Narrow"/>
          <w:color w:val="000000"/>
          <w:sz w:val="20"/>
          <w:szCs w:val="20"/>
          <w:u w:val="single"/>
        </w:rPr>
        <w:t xml:space="preserve"> (0</w:t>
      </w:r>
      <w:r w:rsidR="00207454">
        <w:rPr>
          <w:rFonts w:ascii="Arial Narrow" w:hAnsi="Arial Narrow"/>
          <w:color w:val="000000"/>
          <w:sz w:val="20"/>
          <w:szCs w:val="20"/>
          <w:u w:val="single"/>
        </w:rPr>
        <w:t>7</w:t>
      </w:r>
      <w:r>
        <w:rPr>
          <w:rFonts w:ascii="Arial Narrow" w:hAnsi="Arial Narrow"/>
          <w:color w:val="000000"/>
          <w:sz w:val="20"/>
          <w:szCs w:val="20"/>
          <w:u w:val="single"/>
        </w:rPr>
        <w:t>.</w:t>
      </w:r>
      <w:r w:rsidR="008F1671">
        <w:rPr>
          <w:rFonts w:ascii="Arial Narrow" w:hAnsi="Arial Narrow"/>
          <w:color w:val="000000"/>
          <w:sz w:val="20"/>
          <w:szCs w:val="20"/>
          <w:u w:val="single"/>
        </w:rPr>
        <w:t>0</w:t>
      </w:r>
      <w:r w:rsidR="00207454">
        <w:rPr>
          <w:rFonts w:ascii="Arial Narrow" w:hAnsi="Arial Narrow"/>
          <w:color w:val="000000"/>
          <w:sz w:val="20"/>
          <w:szCs w:val="20"/>
          <w:u w:val="single"/>
        </w:rPr>
        <w:t>4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/</w:t>
      </w:r>
      <w:r w:rsidR="00207454">
        <w:rPr>
          <w:rFonts w:ascii="Arial Narrow" w:hAnsi="Arial Narrow"/>
          <w:color w:val="000000"/>
          <w:sz w:val="20"/>
          <w:szCs w:val="20"/>
          <w:u w:val="single"/>
        </w:rPr>
        <w:t>08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.</w:t>
      </w:r>
      <w:r>
        <w:rPr>
          <w:rFonts w:ascii="Arial Narrow" w:hAnsi="Arial Narrow"/>
          <w:color w:val="000000"/>
          <w:sz w:val="20"/>
          <w:szCs w:val="20"/>
          <w:u w:val="single"/>
        </w:rPr>
        <w:t>0</w:t>
      </w:r>
      <w:r w:rsidR="00207454">
        <w:rPr>
          <w:rFonts w:ascii="Arial Narrow" w:hAnsi="Arial Narrow"/>
          <w:color w:val="000000"/>
          <w:sz w:val="20"/>
          <w:szCs w:val="20"/>
          <w:u w:val="single"/>
        </w:rPr>
        <w:t>4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.202</w:t>
      </w:r>
      <w:r w:rsidR="008F1671">
        <w:rPr>
          <w:rFonts w:ascii="Arial Narrow" w:hAnsi="Arial Narrow"/>
          <w:color w:val="000000"/>
          <w:sz w:val="20"/>
          <w:szCs w:val="20"/>
          <w:u w:val="single"/>
        </w:rPr>
        <w:t>6</w:t>
      </w:r>
      <w:r>
        <w:rPr>
          <w:rFonts w:ascii="Arial Narrow" w:hAnsi="Arial Narrow"/>
          <w:color w:val="000000"/>
          <w:sz w:val="20"/>
          <w:szCs w:val="20"/>
          <w:u w:val="single"/>
        </w:rPr>
        <w:t>)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 xml:space="preserve"> – godz. 3:00, do nocy z</w:t>
      </w:r>
      <w:r w:rsidR="007C1A6E">
        <w:rPr>
          <w:rFonts w:ascii="Arial Narrow" w:hAnsi="Arial Narrow"/>
          <w:color w:val="000000"/>
          <w:sz w:val="20"/>
          <w:szCs w:val="20"/>
          <w:u w:val="single"/>
        </w:rPr>
        <w:t xml:space="preserve"> niedzieli na poniedziałek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 xml:space="preserve"> (</w:t>
      </w:r>
      <w:r>
        <w:rPr>
          <w:rFonts w:ascii="Arial Narrow" w:hAnsi="Arial Narrow"/>
          <w:color w:val="000000"/>
          <w:sz w:val="20"/>
          <w:szCs w:val="20"/>
          <w:u w:val="single"/>
        </w:rPr>
        <w:t>0</w:t>
      </w:r>
      <w:r w:rsidR="007C1A6E">
        <w:rPr>
          <w:rFonts w:ascii="Arial Narrow" w:hAnsi="Arial Narrow"/>
          <w:color w:val="000000"/>
          <w:sz w:val="20"/>
          <w:szCs w:val="20"/>
          <w:u w:val="single"/>
        </w:rPr>
        <w:t>3</w:t>
      </w:r>
      <w:r>
        <w:rPr>
          <w:rFonts w:ascii="Arial Narrow" w:hAnsi="Arial Narrow"/>
          <w:color w:val="000000"/>
          <w:sz w:val="20"/>
          <w:szCs w:val="20"/>
          <w:u w:val="single"/>
        </w:rPr>
        <w:t>.</w:t>
      </w:r>
      <w:r w:rsidR="007C1A6E">
        <w:rPr>
          <w:rFonts w:ascii="Arial Narrow" w:hAnsi="Arial Narrow"/>
          <w:color w:val="000000"/>
          <w:sz w:val="20"/>
          <w:szCs w:val="20"/>
          <w:u w:val="single"/>
        </w:rPr>
        <w:t>05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/</w:t>
      </w:r>
      <w:r>
        <w:rPr>
          <w:rFonts w:ascii="Arial Narrow" w:hAnsi="Arial Narrow"/>
          <w:color w:val="000000"/>
          <w:sz w:val="20"/>
          <w:szCs w:val="20"/>
          <w:u w:val="single"/>
        </w:rPr>
        <w:t>0</w:t>
      </w:r>
      <w:r w:rsidR="007C1A6E">
        <w:rPr>
          <w:rFonts w:ascii="Arial Narrow" w:hAnsi="Arial Narrow"/>
          <w:color w:val="000000"/>
          <w:sz w:val="20"/>
          <w:szCs w:val="20"/>
          <w:u w:val="single"/>
        </w:rPr>
        <w:t>4</w:t>
      </w:r>
      <w:r>
        <w:rPr>
          <w:rFonts w:ascii="Arial Narrow" w:hAnsi="Arial Narrow"/>
          <w:color w:val="000000"/>
          <w:sz w:val="20"/>
          <w:szCs w:val="20"/>
          <w:u w:val="single"/>
        </w:rPr>
        <w:t>.</w:t>
      </w:r>
      <w:r w:rsidR="007C1A6E">
        <w:rPr>
          <w:rFonts w:ascii="Arial Narrow" w:hAnsi="Arial Narrow"/>
          <w:color w:val="000000"/>
          <w:sz w:val="20"/>
          <w:szCs w:val="20"/>
          <w:u w:val="single"/>
        </w:rPr>
        <w:t>05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.202</w:t>
      </w:r>
      <w:r>
        <w:rPr>
          <w:rFonts w:ascii="Arial Narrow" w:hAnsi="Arial Narrow"/>
          <w:color w:val="000000"/>
          <w:sz w:val="20"/>
          <w:szCs w:val="20"/>
          <w:u w:val="single"/>
        </w:rPr>
        <w:t>6)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 xml:space="preserve"> – godz. 3:00</w:t>
      </w:r>
      <w:r w:rsidRPr="00B4584F">
        <w:rPr>
          <w:rFonts w:ascii="Arial Narrow" w:hAnsi="Arial Narrow"/>
          <w:color w:val="000000"/>
          <w:sz w:val="20"/>
          <w:szCs w:val="20"/>
        </w:rPr>
        <w:t>.</w:t>
      </w:r>
    </w:p>
    <w:p w14:paraId="4E0CD4A2" w14:textId="02E579E9" w:rsidR="00094A6A" w:rsidRPr="0028544B" w:rsidRDefault="00094A6A" w:rsidP="00094A6A">
      <w:pPr>
        <w:spacing w:before="60"/>
        <w:ind w:right="62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W ww. terminie zawieszone zostaje obowiązywanie rozkładu jazdy przyjętego dla okresu od dnia 01.01.2026 do dnia 28.06.2026</w:t>
      </w:r>
      <w:r>
        <w:rPr>
          <w:rFonts w:ascii="Arial Narrow" w:hAnsi="Arial Narrow"/>
          <w:color w:val="000000"/>
          <w:sz w:val="20"/>
          <w:szCs w:val="20"/>
        </w:rPr>
        <w:t>.</w:t>
      </w:r>
    </w:p>
    <w:p w14:paraId="70DD7B7D" w14:textId="77777777" w:rsidR="007C1A6E" w:rsidRDefault="007C1A6E" w:rsidP="00094A6A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64EC63A3" w14:textId="77777777" w:rsidR="00094A6A" w:rsidRDefault="00094A6A" w:rsidP="00094A6A">
      <w:pPr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912FBA">
        <w:rPr>
          <w:rFonts w:ascii="Arial Narrow" w:hAnsi="Arial Narrow" w:cs="Arial"/>
          <w:b/>
          <w:color w:val="FF0000"/>
          <w:sz w:val="20"/>
          <w:szCs w:val="20"/>
        </w:rPr>
        <w:t>Warszawska Kolej Dojazdowa sp. z o.o. zwraca się z uprzejmą prośbą o szczegółowe zapoznanie się z organizacją ruchu pociągów WKD</w:t>
      </w:r>
      <w:r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Pr="00912FBA">
        <w:rPr>
          <w:rFonts w:ascii="Arial Narrow" w:hAnsi="Arial Narrow" w:cs="Arial"/>
          <w:b/>
          <w:color w:val="FF0000"/>
          <w:sz w:val="20"/>
          <w:szCs w:val="20"/>
        </w:rPr>
        <w:t>w okresie ograniczeń, w celu zaplanowania dogodnej podróży</w:t>
      </w:r>
      <w:r w:rsidRPr="00CD1E0B">
        <w:rPr>
          <w:rFonts w:ascii="Arial Narrow" w:hAnsi="Arial Narrow" w:cs="Arial"/>
          <w:b/>
          <w:color w:val="FF0000"/>
          <w:sz w:val="20"/>
          <w:szCs w:val="20"/>
        </w:rPr>
        <w:t>.</w:t>
      </w:r>
    </w:p>
    <w:p w14:paraId="5BB756DB" w14:textId="77777777" w:rsidR="00094A6A" w:rsidRPr="00FE2C6D" w:rsidRDefault="00094A6A" w:rsidP="00094A6A">
      <w:pPr>
        <w:spacing w:before="60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FE2C6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Szczegółowe informacje dotyczące obowiązujących Specjalnych Rozkładów Jazdy Pociągów dostępne są na stronie internetowej </w:t>
      </w:r>
      <w:hyperlink r:id="rId12" w:history="1">
        <w:r w:rsidRPr="000E21B2">
          <w:rPr>
            <w:rStyle w:val="Hipercze"/>
            <w:rFonts w:ascii="Arial Narrow" w:eastAsiaTheme="majorEastAsia" w:hAnsi="Arial Narrow" w:cs="Arial"/>
            <w:b/>
            <w:color w:val="FF0000"/>
            <w:sz w:val="20"/>
            <w:szCs w:val="20"/>
          </w:rPr>
          <w:t>www.wkd.com.pl</w:t>
        </w:r>
      </w:hyperlink>
      <w:r w:rsidRPr="000E21B2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  <w:r w:rsidRPr="00FE2C6D">
        <w:rPr>
          <w:rFonts w:ascii="Arial Narrow" w:hAnsi="Arial Narrow" w:cs="Arial"/>
          <w:b/>
          <w:bCs/>
          <w:color w:val="FF0000"/>
          <w:sz w:val="20"/>
          <w:szCs w:val="20"/>
        </w:rPr>
        <w:t>oraz we wiatach przystankowych</w:t>
      </w:r>
      <w:r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i gablotach informacyjnych na peronach stacji i przystanków WKD.</w:t>
      </w:r>
    </w:p>
    <w:p w14:paraId="238BE5F4" w14:textId="77777777" w:rsidR="00094A6A" w:rsidRDefault="00094A6A" w:rsidP="00094A6A">
      <w:pPr>
        <w:spacing w:before="60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CD1E0B">
        <w:rPr>
          <w:rFonts w:ascii="Arial Narrow" w:hAnsi="Arial Narrow" w:cs="Arial"/>
          <w:b/>
          <w:color w:val="FF0000"/>
          <w:sz w:val="20"/>
          <w:szCs w:val="20"/>
        </w:rPr>
        <w:t>Za wszelkie utrudnienia w podróżowaniu związane z wprowadzeniem tymczasowej organizacji ruchu serdecznie przepraszamy.</w:t>
      </w:r>
    </w:p>
    <w:p w14:paraId="5A7214FD" w14:textId="77777777" w:rsidR="00094A6A" w:rsidRDefault="00094A6A" w:rsidP="00094A6A">
      <w:pPr>
        <w:pBdr>
          <w:bottom w:val="single" w:sz="12" w:space="1" w:color="auto"/>
        </w:pBdr>
        <w:spacing w:before="60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</w:p>
    <w:p w14:paraId="659C1143" w14:textId="77777777" w:rsidR="00094A6A" w:rsidRDefault="00094A6A" w:rsidP="00094A6A">
      <w:pPr>
        <w:spacing w:before="60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</w:p>
    <w:p w14:paraId="2F4F3200" w14:textId="77777777" w:rsidR="00094A6A" w:rsidRDefault="00094A6A" w:rsidP="00094A6A">
      <w:pPr>
        <w:spacing w:before="60"/>
        <w:jc w:val="both"/>
        <w:rPr>
          <w:rFonts w:ascii="Lato" w:eastAsia="Calibri" w:hAnsi="Lato" w:cs="Arial"/>
          <w:bCs/>
          <w:sz w:val="20"/>
          <w:szCs w:val="20"/>
          <w:lang w:eastAsia="en-US"/>
        </w:rPr>
      </w:pPr>
      <w:r w:rsidRPr="00170E4F">
        <w:rPr>
          <w:rFonts w:ascii="Lato" w:hAnsi="Lato" w:cs="Arial"/>
          <w:sz w:val="20"/>
          <w:szCs w:val="20"/>
        </w:rPr>
        <w:t>Realizacja robót odbywa się w ramach przedsięwzięcia nr KPOD.09.07-IW.02-0002/24 pn. „Poprawa bezpieczeństwa ruchu w pasażerskich przewozach kolejowych na linii WKD” dofinansowanego ze środków Krajowego Planu Odbudowy i Zwiększania Odporności (KPO), w ramach Inwestycji: E.2.1.1.” Linie kolejowe”</w:t>
      </w:r>
      <w:r w:rsidRPr="00170E4F">
        <w:rPr>
          <w:rFonts w:ascii="Lato" w:eastAsia="Calibri" w:hAnsi="Lato" w:cs="Arial"/>
          <w:bCs/>
          <w:sz w:val="20"/>
          <w:szCs w:val="20"/>
          <w:lang w:eastAsia="en-US"/>
        </w:rPr>
        <w:t>.</w:t>
      </w:r>
    </w:p>
    <w:p w14:paraId="0C3DEABE" w14:textId="77777777" w:rsidR="00094A6A" w:rsidRPr="00170E4F" w:rsidRDefault="00094A6A" w:rsidP="00094A6A">
      <w:pPr>
        <w:spacing w:before="60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  <w:lang w:eastAsia="en-US"/>
        </w:rPr>
        <w:t>Umowa o objęcie przedsięwzięcia wsparciem ze środków KPO została podpisana z Centrum Unijnych Projektów Transportowych (CUPT) w dniu 31.03.2025 na kwotę dofinansowania w wysokości 25 mln PLN. W dniu 19.11.2025 zawarty został aneks do umowy, podwyższający wartość dofinansowania ze środków KPO do kwoty 33,88 mln PLN, która odpowiada dofinansowaniu na poziomie 100% do wydatków kwalifikowalnych. Całkowita wartość projektu wynosi 41,8 mln PLN.</w:t>
      </w:r>
    </w:p>
    <w:p w14:paraId="3E632C1A" w14:textId="77777777" w:rsidR="00094A6A" w:rsidRDefault="00094A6A" w:rsidP="00094A6A">
      <w:pPr>
        <w:spacing w:before="60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</w:p>
    <w:p w14:paraId="7D9FBA4F" w14:textId="77777777" w:rsidR="00094A6A" w:rsidRPr="00C01C5E" w:rsidRDefault="00094A6A" w:rsidP="00094A6A">
      <w:pPr>
        <w:spacing w:before="60"/>
        <w:jc w:val="center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483F63">
        <w:rPr>
          <w:noProof/>
        </w:rPr>
        <w:drawing>
          <wp:inline distT="0" distB="0" distL="0" distR="0" wp14:anchorId="73BB52DF" wp14:editId="74671DAF">
            <wp:extent cx="6120130" cy="783889"/>
            <wp:effectExtent l="0" t="0" r="0" b="0"/>
            <wp:docPr id="17" name="Obraz 17" descr="H:\150_KPO-SZN\003_Wzory papieru firmowego\Zestawienie znaków_KPO_barwy RP_NGEU_wersja polska\POZIOM\RGB\KPO_barwy RP_NextGenerationEU_poziom_zestawienie_podstawowe_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150_KPO-SZN\003_Wzory papieru firmowego\Zestawienie znaków_KPO_barwy RP_NGEU_wersja polska\POZIOM\RGB\KPO_barwy RP_NextGenerationEU_poziom_zestawienie_podstawowe_ RGB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94D483" w14:textId="5FFBA880" w:rsidR="00F863C2" w:rsidRDefault="00F863C2" w:rsidP="00B86ED7">
      <w:pPr>
        <w:spacing w:before="40"/>
        <w:jc w:val="both"/>
        <w:rPr>
          <w:rFonts w:ascii="Arial Narrow" w:hAnsi="Arial Narrow"/>
          <w:sz w:val="20"/>
          <w:szCs w:val="20"/>
        </w:rPr>
      </w:pPr>
    </w:p>
    <w:p w14:paraId="64745D36" w14:textId="77777777" w:rsidR="00F863C2" w:rsidRDefault="00F863C2" w:rsidP="003561EA">
      <w:pPr>
        <w:jc w:val="both"/>
        <w:rPr>
          <w:rFonts w:ascii="Arial Narrow" w:hAnsi="Arial Narrow"/>
          <w:sz w:val="20"/>
          <w:szCs w:val="20"/>
        </w:rPr>
      </w:pPr>
    </w:p>
    <w:p w14:paraId="2893314B" w14:textId="77777777" w:rsidR="00FF0507" w:rsidRPr="00F83239" w:rsidRDefault="00FF0507" w:rsidP="003561EA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sectPr w:rsidR="00FF0507" w:rsidRPr="00F83239" w:rsidSect="00CC11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851" w:left="851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9F01" w14:textId="77777777" w:rsidR="00F05683" w:rsidRDefault="00F05683">
      <w:r>
        <w:separator/>
      </w:r>
    </w:p>
  </w:endnote>
  <w:endnote w:type="continuationSeparator" w:id="0">
    <w:p w14:paraId="42D790B3" w14:textId="77777777" w:rsidR="00F05683" w:rsidRDefault="00F0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13C8" w14:textId="77777777" w:rsidR="00202E6C" w:rsidRDefault="00202E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93589908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769233278"/>
          <w:docPartObj>
            <w:docPartGallery w:val="Page Numbers (Top of Page)"/>
            <w:docPartUnique/>
          </w:docPartObj>
        </w:sdtPr>
        <w:sdtContent>
          <w:p w14:paraId="7F5C0CEE" w14:textId="77777777" w:rsidR="002779E1" w:rsidRDefault="002779E1">
            <w:pPr>
              <w:pStyle w:val="Stopka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968FBCD" w14:textId="7F8A4A48" w:rsidR="002779E1" w:rsidRPr="00E5525E" w:rsidRDefault="002779E1">
            <w:pPr>
              <w:pStyle w:val="Stopka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5525E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712A6D" w:rsidRPr="00E5525E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E5525E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="00712A6D" w:rsidRPr="00E5525E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225BEA">
              <w:rPr>
                <w:rFonts w:ascii="Arial Narrow" w:hAnsi="Arial Narrow"/>
                <w:b/>
                <w:noProof/>
                <w:sz w:val="16"/>
                <w:szCs w:val="16"/>
              </w:rPr>
              <w:t>2</w:t>
            </w:r>
            <w:r w:rsidR="00712A6D" w:rsidRPr="00E5525E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E5525E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712A6D" w:rsidRPr="00E5525E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E5525E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="00712A6D" w:rsidRPr="00E5525E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225BEA">
              <w:rPr>
                <w:rFonts w:ascii="Arial Narrow" w:hAnsi="Arial Narrow"/>
                <w:b/>
                <w:noProof/>
                <w:sz w:val="16"/>
                <w:szCs w:val="16"/>
              </w:rPr>
              <w:t>2</w:t>
            </w:r>
            <w:r w:rsidR="00712A6D" w:rsidRPr="00E5525E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077320"/>
      <w:docPartObj>
        <w:docPartGallery w:val="Page Numbers (Bottom of Page)"/>
        <w:docPartUnique/>
      </w:docPartObj>
    </w:sdtPr>
    <w:sdtContent>
      <w:sdt>
        <w:sdtPr>
          <w:id w:val="7565858"/>
          <w:docPartObj>
            <w:docPartGallery w:val="Page Numbers (Top of Page)"/>
            <w:docPartUnique/>
          </w:docPartObj>
        </w:sdtPr>
        <w:sdtContent>
          <w:p w14:paraId="707FC963" w14:textId="1E3399E2" w:rsidR="00904C8D" w:rsidRDefault="0091118F" w:rsidP="00C010EC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3CA3235B" wp14:editId="2C4BB0B9">
                  <wp:extent cx="6120130" cy="786765"/>
                  <wp:effectExtent l="0" t="0" r="0" b="0"/>
                  <wp:docPr id="211876455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64556" name="Obraz 211876455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DC1B0" w14:textId="334DC6C6" w:rsidR="002779E1" w:rsidRDefault="002779E1" w:rsidP="00716715">
            <w:pPr>
              <w:pStyle w:val="Stopka"/>
              <w:spacing w:before="60"/>
              <w:jc w:val="center"/>
            </w:pPr>
            <w:r w:rsidRPr="00716715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712A6D" w:rsidRPr="00716715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716715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="00712A6D" w:rsidRPr="00716715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225BEA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="00712A6D" w:rsidRPr="00716715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7167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712A6D" w:rsidRPr="00716715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716715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="00712A6D" w:rsidRPr="00716715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225BEA">
              <w:rPr>
                <w:rFonts w:ascii="Arial Narrow" w:hAnsi="Arial Narrow"/>
                <w:b/>
                <w:noProof/>
                <w:sz w:val="16"/>
                <w:szCs w:val="16"/>
              </w:rPr>
              <w:t>2</w:t>
            </w:r>
            <w:r w:rsidR="00712A6D" w:rsidRPr="00716715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9940" w14:textId="77777777" w:rsidR="00F05683" w:rsidRDefault="00F05683">
      <w:r>
        <w:separator/>
      </w:r>
    </w:p>
  </w:footnote>
  <w:footnote w:type="continuationSeparator" w:id="0">
    <w:p w14:paraId="39D453F8" w14:textId="77777777" w:rsidR="00F05683" w:rsidRDefault="00F0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9752" w14:textId="77777777" w:rsidR="00202E6C" w:rsidRDefault="00202E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E1B6" w14:textId="77777777" w:rsidR="002779E1" w:rsidRDefault="002779E1" w:rsidP="00744E4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0FF3" w14:textId="00136776" w:rsidR="002779E1" w:rsidRDefault="006A3D5C" w:rsidP="00157FF5">
    <w:pPr>
      <w:pStyle w:val="Nagwek"/>
      <w:tabs>
        <w:tab w:val="clear" w:pos="9072"/>
      </w:tabs>
      <w:jc w:val="center"/>
    </w:pPr>
    <w:r>
      <w:rPr>
        <w:noProof/>
      </w:rPr>
      <w:drawing>
        <wp:inline distT="0" distB="0" distL="0" distR="0" wp14:anchorId="0374CCF9" wp14:editId="720022C1">
          <wp:extent cx="6120130" cy="10991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95E"/>
    <w:multiLevelType w:val="hybridMultilevel"/>
    <w:tmpl w:val="77F69CF2"/>
    <w:lvl w:ilvl="0" w:tplc="5C9AF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C2314"/>
    <w:multiLevelType w:val="hybridMultilevel"/>
    <w:tmpl w:val="C69E3280"/>
    <w:lvl w:ilvl="0" w:tplc="E3FA7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187C"/>
    <w:multiLevelType w:val="hybridMultilevel"/>
    <w:tmpl w:val="27F2C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654A"/>
    <w:multiLevelType w:val="hybridMultilevel"/>
    <w:tmpl w:val="20D61BFE"/>
    <w:lvl w:ilvl="0" w:tplc="C8A608B2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94D9A"/>
    <w:multiLevelType w:val="hybridMultilevel"/>
    <w:tmpl w:val="25FEC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D4577"/>
    <w:multiLevelType w:val="multilevel"/>
    <w:tmpl w:val="3F704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2588B"/>
    <w:multiLevelType w:val="hybridMultilevel"/>
    <w:tmpl w:val="4AF05EB6"/>
    <w:lvl w:ilvl="0" w:tplc="B75CB47A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A0191"/>
    <w:multiLevelType w:val="hybridMultilevel"/>
    <w:tmpl w:val="04F0CBFA"/>
    <w:lvl w:ilvl="0" w:tplc="9F9EF89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E4C24"/>
    <w:multiLevelType w:val="hybridMultilevel"/>
    <w:tmpl w:val="76DA2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44F57"/>
    <w:multiLevelType w:val="multilevel"/>
    <w:tmpl w:val="0214F516"/>
    <w:lvl w:ilvl="0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65BBC"/>
    <w:multiLevelType w:val="hybridMultilevel"/>
    <w:tmpl w:val="2C703B6C"/>
    <w:lvl w:ilvl="0" w:tplc="68480EAA">
      <w:start w:val="1"/>
      <w:numFmt w:val="bullet"/>
      <w:lvlText w:val=""/>
      <w:lvlJc w:val="left"/>
      <w:pPr>
        <w:ind w:left="4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48" w:hanging="360"/>
      </w:pPr>
      <w:rPr>
        <w:rFonts w:ascii="Wingdings" w:hAnsi="Wingdings" w:hint="default"/>
      </w:rPr>
    </w:lvl>
  </w:abstractNum>
  <w:abstractNum w:abstractNumId="11" w15:restartNumberingAfterBreak="0">
    <w:nsid w:val="2D14130B"/>
    <w:multiLevelType w:val="hybridMultilevel"/>
    <w:tmpl w:val="6544382C"/>
    <w:lvl w:ilvl="0" w:tplc="F35A4304">
      <w:start w:val="1"/>
      <w:numFmt w:val="decimal"/>
      <w:lvlText w:val="%1."/>
      <w:lvlJc w:val="left"/>
      <w:pPr>
        <w:tabs>
          <w:tab w:val="num" w:pos="144"/>
        </w:tabs>
        <w:ind w:left="216" w:hanging="216"/>
      </w:pPr>
      <w:rPr>
        <w:rFonts w:hint="default"/>
      </w:rPr>
    </w:lvl>
    <w:lvl w:ilvl="1" w:tplc="F4749FF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5B1A"/>
    <w:multiLevelType w:val="hybridMultilevel"/>
    <w:tmpl w:val="38DCBA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67C4F"/>
    <w:multiLevelType w:val="hybridMultilevel"/>
    <w:tmpl w:val="73621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D18D3"/>
    <w:multiLevelType w:val="hybridMultilevel"/>
    <w:tmpl w:val="C9A8CDAA"/>
    <w:lvl w:ilvl="0" w:tplc="8568860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D4694F"/>
    <w:multiLevelType w:val="hybridMultilevel"/>
    <w:tmpl w:val="91CCE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854EB"/>
    <w:multiLevelType w:val="hybridMultilevel"/>
    <w:tmpl w:val="841A3BD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CA33FF"/>
    <w:multiLevelType w:val="hybridMultilevel"/>
    <w:tmpl w:val="0214F516"/>
    <w:lvl w:ilvl="0" w:tplc="C8A608B2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023E2"/>
    <w:multiLevelType w:val="hybridMultilevel"/>
    <w:tmpl w:val="571C3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4A56"/>
    <w:multiLevelType w:val="hybridMultilevel"/>
    <w:tmpl w:val="050C10E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7B699A"/>
    <w:multiLevelType w:val="hybridMultilevel"/>
    <w:tmpl w:val="F3105150"/>
    <w:lvl w:ilvl="0" w:tplc="FE6894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E80862"/>
    <w:multiLevelType w:val="hybridMultilevel"/>
    <w:tmpl w:val="96CE0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B43E1"/>
    <w:multiLevelType w:val="hybridMultilevel"/>
    <w:tmpl w:val="86D8AD1A"/>
    <w:lvl w:ilvl="0" w:tplc="F35A4304">
      <w:start w:val="1"/>
      <w:numFmt w:val="decimal"/>
      <w:lvlText w:val="%1."/>
      <w:lvlJc w:val="left"/>
      <w:pPr>
        <w:tabs>
          <w:tab w:val="num" w:pos="144"/>
        </w:tabs>
        <w:ind w:left="216" w:hanging="216"/>
      </w:pPr>
      <w:rPr>
        <w:rFonts w:hint="default"/>
      </w:rPr>
    </w:lvl>
    <w:lvl w:ilvl="1" w:tplc="9F9EF89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C4F90"/>
    <w:multiLevelType w:val="hybridMultilevel"/>
    <w:tmpl w:val="E82C84B6"/>
    <w:lvl w:ilvl="0" w:tplc="0415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743C18"/>
    <w:multiLevelType w:val="hybridMultilevel"/>
    <w:tmpl w:val="03A42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A2541"/>
    <w:multiLevelType w:val="hybridMultilevel"/>
    <w:tmpl w:val="CADCD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713"/>
    <w:multiLevelType w:val="hybridMultilevel"/>
    <w:tmpl w:val="8BCEC11C"/>
    <w:lvl w:ilvl="0" w:tplc="D61EE35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15418"/>
    <w:multiLevelType w:val="hybridMultilevel"/>
    <w:tmpl w:val="5C18697E"/>
    <w:lvl w:ilvl="0" w:tplc="5D921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35AB6"/>
    <w:multiLevelType w:val="hybridMultilevel"/>
    <w:tmpl w:val="703297DC"/>
    <w:lvl w:ilvl="0" w:tplc="6A247008">
      <w:start w:val="1"/>
      <w:numFmt w:val="decimal"/>
      <w:lvlText w:val="1.%1."/>
      <w:lvlJc w:val="left"/>
      <w:pPr>
        <w:ind w:left="1004" w:hanging="360"/>
      </w:pPr>
      <w:rPr>
        <w:rFonts w:ascii="Arial Narrow" w:hAnsi="Arial Narrow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D84CD0"/>
    <w:multiLevelType w:val="hybridMultilevel"/>
    <w:tmpl w:val="E2020A94"/>
    <w:lvl w:ilvl="0" w:tplc="9F9EF89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E4F68"/>
    <w:multiLevelType w:val="hybridMultilevel"/>
    <w:tmpl w:val="3D0075D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CE95456"/>
    <w:multiLevelType w:val="multilevel"/>
    <w:tmpl w:val="4AF05EB6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51DFF"/>
    <w:multiLevelType w:val="hybridMultilevel"/>
    <w:tmpl w:val="F6022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3974">
    <w:abstractNumId w:val="6"/>
  </w:num>
  <w:num w:numId="2" w16cid:durableId="1656377798">
    <w:abstractNumId w:val="31"/>
  </w:num>
  <w:num w:numId="3" w16cid:durableId="1492717716">
    <w:abstractNumId w:val="17"/>
  </w:num>
  <w:num w:numId="4" w16cid:durableId="857736493">
    <w:abstractNumId w:val="9"/>
  </w:num>
  <w:num w:numId="5" w16cid:durableId="1691103870">
    <w:abstractNumId w:val="3"/>
  </w:num>
  <w:num w:numId="6" w16cid:durableId="227228256">
    <w:abstractNumId w:val="11"/>
  </w:num>
  <w:num w:numId="7" w16cid:durableId="219483713">
    <w:abstractNumId w:val="22"/>
  </w:num>
  <w:num w:numId="8" w16cid:durableId="1924873996">
    <w:abstractNumId w:val="7"/>
  </w:num>
  <w:num w:numId="9" w16cid:durableId="1924409796">
    <w:abstractNumId w:val="29"/>
  </w:num>
  <w:num w:numId="10" w16cid:durableId="100079306">
    <w:abstractNumId w:val="2"/>
  </w:num>
  <w:num w:numId="11" w16cid:durableId="480582648">
    <w:abstractNumId w:val="28"/>
  </w:num>
  <w:num w:numId="12" w16cid:durableId="750545815">
    <w:abstractNumId w:val="16"/>
  </w:num>
  <w:num w:numId="13" w16cid:durableId="1012882139">
    <w:abstractNumId w:val="8"/>
  </w:num>
  <w:num w:numId="14" w16cid:durableId="17435704">
    <w:abstractNumId w:val="30"/>
  </w:num>
  <w:num w:numId="15" w16cid:durableId="987520215">
    <w:abstractNumId w:val="21"/>
  </w:num>
  <w:num w:numId="16" w16cid:durableId="10623699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7561697">
    <w:abstractNumId w:val="25"/>
  </w:num>
  <w:num w:numId="18" w16cid:durableId="9080732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5439563">
    <w:abstractNumId w:val="14"/>
  </w:num>
  <w:num w:numId="20" w16cid:durableId="894047028">
    <w:abstractNumId w:val="18"/>
  </w:num>
  <w:num w:numId="21" w16cid:durableId="689263366">
    <w:abstractNumId w:val="27"/>
  </w:num>
  <w:num w:numId="22" w16cid:durableId="414742702">
    <w:abstractNumId w:val="24"/>
  </w:num>
  <w:num w:numId="23" w16cid:durableId="1584995400">
    <w:abstractNumId w:val="0"/>
  </w:num>
  <w:num w:numId="24" w16cid:durableId="1885750953">
    <w:abstractNumId w:val="26"/>
  </w:num>
  <w:num w:numId="25" w16cid:durableId="1686010980">
    <w:abstractNumId w:val="15"/>
  </w:num>
  <w:num w:numId="26" w16cid:durableId="972489427">
    <w:abstractNumId w:val="10"/>
  </w:num>
  <w:num w:numId="27" w16cid:durableId="1969318743">
    <w:abstractNumId w:val="5"/>
  </w:num>
  <w:num w:numId="28" w16cid:durableId="8870914">
    <w:abstractNumId w:val="1"/>
  </w:num>
  <w:num w:numId="29" w16cid:durableId="218635745">
    <w:abstractNumId w:val="20"/>
  </w:num>
  <w:num w:numId="30" w16cid:durableId="2036884490">
    <w:abstractNumId w:val="19"/>
  </w:num>
  <w:num w:numId="31" w16cid:durableId="1438062653">
    <w:abstractNumId w:val="4"/>
  </w:num>
  <w:num w:numId="32" w16cid:durableId="430397339">
    <w:abstractNumId w:val="23"/>
  </w:num>
  <w:num w:numId="33" w16cid:durableId="686953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DA"/>
    <w:rsid w:val="0000133F"/>
    <w:rsid w:val="00001972"/>
    <w:rsid w:val="00002C9A"/>
    <w:rsid w:val="00014470"/>
    <w:rsid w:val="000170AA"/>
    <w:rsid w:val="000222E3"/>
    <w:rsid w:val="00023808"/>
    <w:rsid w:val="00024977"/>
    <w:rsid w:val="00034D8E"/>
    <w:rsid w:val="000439BC"/>
    <w:rsid w:val="00043A64"/>
    <w:rsid w:val="0004472F"/>
    <w:rsid w:val="00045E3B"/>
    <w:rsid w:val="00047ADA"/>
    <w:rsid w:val="00047E46"/>
    <w:rsid w:val="0005121C"/>
    <w:rsid w:val="00053C19"/>
    <w:rsid w:val="000549B9"/>
    <w:rsid w:val="00056011"/>
    <w:rsid w:val="000619AA"/>
    <w:rsid w:val="00065B8E"/>
    <w:rsid w:val="00072124"/>
    <w:rsid w:val="00072480"/>
    <w:rsid w:val="00075AC9"/>
    <w:rsid w:val="000762B8"/>
    <w:rsid w:val="000768A4"/>
    <w:rsid w:val="00077A4D"/>
    <w:rsid w:val="00077C33"/>
    <w:rsid w:val="000806A7"/>
    <w:rsid w:val="00086994"/>
    <w:rsid w:val="00094A6A"/>
    <w:rsid w:val="00097D3E"/>
    <w:rsid w:val="000B0476"/>
    <w:rsid w:val="000B18B8"/>
    <w:rsid w:val="000B2E5E"/>
    <w:rsid w:val="000B44B2"/>
    <w:rsid w:val="000C6ABC"/>
    <w:rsid w:val="000D0F0A"/>
    <w:rsid w:val="000D1A46"/>
    <w:rsid w:val="000D4972"/>
    <w:rsid w:val="000D6346"/>
    <w:rsid w:val="000E005E"/>
    <w:rsid w:val="000E1780"/>
    <w:rsid w:val="000E62A2"/>
    <w:rsid w:val="000E747B"/>
    <w:rsid w:val="000F0281"/>
    <w:rsid w:val="000F1A83"/>
    <w:rsid w:val="000F1EB9"/>
    <w:rsid w:val="000F2D5A"/>
    <w:rsid w:val="000F3C19"/>
    <w:rsid w:val="000F4EFC"/>
    <w:rsid w:val="000F7472"/>
    <w:rsid w:val="00102BB6"/>
    <w:rsid w:val="0010377F"/>
    <w:rsid w:val="00105888"/>
    <w:rsid w:val="00105FB3"/>
    <w:rsid w:val="0012190A"/>
    <w:rsid w:val="0012240D"/>
    <w:rsid w:val="00123BBD"/>
    <w:rsid w:val="001258E6"/>
    <w:rsid w:val="001335EE"/>
    <w:rsid w:val="00134DC7"/>
    <w:rsid w:val="00135F2B"/>
    <w:rsid w:val="00136401"/>
    <w:rsid w:val="00151AF1"/>
    <w:rsid w:val="00157FF5"/>
    <w:rsid w:val="001615E7"/>
    <w:rsid w:val="001632AA"/>
    <w:rsid w:val="001638EE"/>
    <w:rsid w:val="00165CB1"/>
    <w:rsid w:val="00172998"/>
    <w:rsid w:val="00173FD6"/>
    <w:rsid w:val="001815DA"/>
    <w:rsid w:val="001860D4"/>
    <w:rsid w:val="001873DA"/>
    <w:rsid w:val="001923CF"/>
    <w:rsid w:val="00193256"/>
    <w:rsid w:val="001A1750"/>
    <w:rsid w:val="001A35D3"/>
    <w:rsid w:val="001B0845"/>
    <w:rsid w:val="001B1523"/>
    <w:rsid w:val="001B2323"/>
    <w:rsid w:val="001B6534"/>
    <w:rsid w:val="001C026E"/>
    <w:rsid w:val="001C062F"/>
    <w:rsid w:val="001C17E0"/>
    <w:rsid w:val="001C27F6"/>
    <w:rsid w:val="001C7247"/>
    <w:rsid w:val="001D5AA6"/>
    <w:rsid w:val="001D6689"/>
    <w:rsid w:val="001E0405"/>
    <w:rsid w:val="001E2F0F"/>
    <w:rsid w:val="001E3EE4"/>
    <w:rsid w:val="001E641B"/>
    <w:rsid w:val="001F2D08"/>
    <w:rsid w:val="001F4E4C"/>
    <w:rsid w:val="0020090E"/>
    <w:rsid w:val="00202E6C"/>
    <w:rsid w:val="00207454"/>
    <w:rsid w:val="00207664"/>
    <w:rsid w:val="002106F8"/>
    <w:rsid w:val="00210A0A"/>
    <w:rsid w:val="00213166"/>
    <w:rsid w:val="002162E4"/>
    <w:rsid w:val="002165F3"/>
    <w:rsid w:val="002219DD"/>
    <w:rsid w:val="00225BEA"/>
    <w:rsid w:val="00233FD8"/>
    <w:rsid w:val="00235BF0"/>
    <w:rsid w:val="002376D9"/>
    <w:rsid w:val="0023797D"/>
    <w:rsid w:val="00241B66"/>
    <w:rsid w:val="00241CB7"/>
    <w:rsid w:val="00242DBE"/>
    <w:rsid w:val="00244B85"/>
    <w:rsid w:val="002517F5"/>
    <w:rsid w:val="00257767"/>
    <w:rsid w:val="00257BE6"/>
    <w:rsid w:val="00260773"/>
    <w:rsid w:val="00260F85"/>
    <w:rsid w:val="00264D4C"/>
    <w:rsid w:val="00270536"/>
    <w:rsid w:val="0027058B"/>
    <w:rsid w:val="00272573"/>
    <w:rsid w:val="002770F8"/>
    <w:rsid w:val="002779E1"/>
    <w:rsid w:val="00281AC2"/>
    <w:rsid w:val="00281AC5"/>
    <w:rsid w:val="00286F1F"/>
    <w:rsid w:val="00295DA6"/>
    <w:rsid w:val="002A15F1"/>
    <w:rsid w:val="002A4742"/>
    <w:rsid w:val="002A47F1"/>
    <w:rsid w:val="002A72D3"/>
    <w:rsid w:val="002A7BFF"/>
    <w:rsid w:val="002B53B4"/>
    <w:rsid w:val="002B7539"/>
    <w:rsid w:val="002C267E"/>
    <w:rsid w:val="002C3607"/>
    <w:rsid w:val="002C479E"/>
    <w:rsid w:val="002C55AC"/>
    <w:rsid w:val="002C55CA"/>
    <w:rsid w:val="002C63B0"/>
    <w:rsid w:val="002D1D6E"/>
    <w:rsid w:val="002D2070"/>
    <w:rsid w:val="002D23A1"/>
    <w:rsid w:val="002D5FBD"/>
    <w:rsid w:val="002D6DB8"/>
    <w:rsid w:val="002E42B8"/>
    <w:rsid w:val="002F4F5C"/>
    <w:rsid w:val="0030011F"/>
    <w:rsid w:val="00304511"/>
    <w:rsid w:val="003219C9"/>
    <w:rsid w:val="0032233E"/>
    <w:rsid w:val="00324927"/>
    <w:rsid w:val="00334414"/>
    <w:rsid w:val="00336C38"/>
    <w:rsid w:val="00336F1D"/>
    <w:rsid w:val="003425B0"/>
    <w:rsid w:val="00344E6D"/>
    <w:rsid w:val="0035070E"/>
    <w:rsid w:val="00350773"/>
    <w:rsid w:val="00351BCF"/>
    <w:rsid w:val="003526F6"/>
    <w:rsid w:val="0035352A"/>
    <w:rsid w:val="00355B1D"/>
    <w:rsid w:val="003561EA"/>
    <w:rsid w:val="003606F9"/>
    <w:rsid w:val="003720CB"/>
    <w:rsid w:val="003726FA"/>
    <w:rsid w:val="0037310F"/>
    <w:rsid w:val="0037459F"/>
    <w:rsid w:val="003815D1"/>
    <w:rsid w:val="003828FC"/>
    <w:rsid w:val="00386D7A"/>
    <w:rsid w:val="0039246C"/>
    <w:rsid w:val="00393CDF"/>
    <w:rsid w:val="003947BC"/>
    <w:rsid w:val="00395FBC"/>
    <w:rsid w:val="003B6FA3"/>
    <w:rsid w:val="003C2A20"/>
    <w:rsid w:val="003C2E7E"/>
    <w:rsid w:val="003C31AF"/>
    <w:rsid w:val="003C3463"/>
    <w:rsid w:val="003C500C"/>
    <w:rsid w:val="003D2CA8"/>
    <w:rsid w:val="003D4DDA"/>
    <w:rsid w:val="003E7610"/>
    <w:rsid w:val="003F469F"/>
    <w:rsid w:val="004051EB"/>
    <w:rsid w:val="004064BD"/>
    <w:rsid w:val="00406AA2"/>
    <w:rsid w:val="004128A9"/>
    <w:rsid w:val="00413207"/>
    <w:rsid w:val="00417C3C"/>
    <w:rsid w:val="00420B09"/>
    <w:rsid w:val="00423843"/>
    <w:rsid w:val="00432D73"/>
    <w:rsid w:val="00433146"/>
    <w:rsid w:val="00434E16"/>
    <w:rsid w:val="004402FF"/>
    <w:rsid w:val="00440478"/>
    <w:rsid w:val="00443900"/>
    <w:rsid w:val="00452E60"/>
    <w:rsid w:val="00464D71"/>
    <w:rsid w:val="00465CCC"/>
    <w:rsid w:val="004704A5"/>
    <w:rsid w:val="00475387"/>
    <w:rsid w:val="004755DB"/>
    <w:rsid w:val="00480133"/>
    <w:rsid w:val="00480377"/>
    <w:rsid w:val="00482004"/>
    <w:rsid w:val="0048378A"/>
    <w:rsid w:val="00487F19"/>
    <w:rsid w:val="004911A3"/>
    <w:rsid w:val="004A5A16"/>
    <w:rsid w:val="004B0158"/>
    <w:rsid w:val="004C79CB"/>
    <w:rsid w:val="004C7FC1"/>
    <w:rsid w:val="004D2720"/>
    <w:rsid w:val="004D2CA4"/>
    <w:rsid w:val="004D31AB"/>
    <w:rsid w:val="004E1987"/>
    <w:rsid w:val="004E3EE4"/>
    <w:rsid w:val="004E5567"/>
    <w:rsid w:val="004F3B28"/>
    <w:rsid w:val="00506708"/>
    <w:rsid w:val="005121B6"/>
    <w:rsid w:val="00514CAC"/>
    <w:rsid w:val="005330B9"/>
    <w:rsid w:val="00545BAA"/>
    <w:rsid w:val="005475BC"/>
    <w:rsid w:val="00551FD2"/>
    <w:rsid w:val="0056038E"/>
    <w:rsid w:val="0057270E"/>
    <w:rsid w:val="00572E98"/>
    <w:rsid w:val="00584A5C"/>
    <w:rsid w:val="00586E4A"/>
    <w:rsid w:val="00587B0F"/>
    <w:rsid w:val="00590D63"/>
    <w:rsid w:val="005922B0"/>
    <w:rsid w:val="0059340E"/>
    <w:rsid w:val="005A4058"/>
    <w:rsid w:val="005B0755"/>
    <w:rsid w:val="005B166D"/>
    <w:rsid w:val="005B4230"/>
    <w:rsid w:val="005B4CA1"/>
    <w:rsid w:val="005B4DDD"/>
    <w:rsid w:val="005B685B"/>
    <w:rsid w:val="005C599A"/>
    <w:rsid w:val="005E3C47"/>
    <w:rsid w:val="005E50F7"/>
    <w:rsid w:val="005F2BE4"/>
    <w:rsid w:val="005F5E7D"/>
    <w:rsid w:val="005F6134"/>
    <w:rsid w:val="006006F3"/>
    <w:rsid w:val="00602A7C"/>
    <w:rsid w:val="00604449"/>
    <w:rsid w:val="00610FEB"/>
    <w:rsid w:val="00627087"/>
    <w:rsid w:val="00627C0B"/>
    <w:rsid w:val="00631CBE"/>
    <w:rsid w:val="00637FC8"/>
    <w:rsid w:val="00640E2D"/>
    <w:rsid w:val="00645D68"/>
    <w:rsid w:val="00646B09"/>
    <w:rsid w:val="00650F76"/>
    <w:rsid w:val="006558C2"/>
    <w:rsid w:val="006578F7"/>
    <w:rsid w:val="00660D50"/>
    <w:rsid w:val="006650A8"/>
    <w:rsid w:val="006672E1"/>
    <w:rsid w:val="00667684"/>
    <w:rsid w:val="006777CC"/>
    <w:rsid w:val="00680453"/>
    <w:rsid w:val="00682C40"/>
    <w:rsid w:val="00682FA4"/>
    <w:rsid w:val="006919B9"/>
    <w:rsid w:val="006A0D5B"/>
    <w:rsid w:val="006A3D5C"/>
    <w:rsid w:val="006A5030"/>
    <w:rsid w:val="006B064E"/>
    <w:rsid w:val="006B342D"/>
    <w:rsid w:val="006B7B2A"/>
    <w:rsid w:val="006B7CB8"/>
    <w:rsid w:val="006C3153"/>
    <w:rsid w:val="006C6E98"/>
    <w:rsid w:val="006D4320"/>
    <w:rsid w:val="006D5C5C"/>
    <w:rsid w:val="006D5F69"/>
    <w:rsid w:val="006E39BE"/>
    <w:rsid w:val="006F24C3"/>
    <w:rsid w:val="006F275D"/>
    <w:rsid w:val="00700CB2"/>
    <w:rsid w:val="00704DFD"/>
    <w:rsid w:val="0071226C"/>
    <w:rsid w:val="007124B4"/>
    <w:rsid w:val="00712A6D"/>
    <w:rsid w:val="00713502"/>
    <w:rsid w:val="00716715"/>
    <w:rsid w:val="0073385A"/>
    <w:rsid w:val="00733E4D"/>
    <w:rsid w:val="007365CA"/>
    <w:rsid w:val="00742871"/>
    <w:rsid w:val="00744E4D"/>
    <w:rsid w:val="00751144"/>
    <w:rsid w:val="00754E32"/>
    <w:rsid w:val="00755A31"/>
    <w:rsid w:val="00756E0A"/>
    <w:rsid w:val="00757348"/>
    <w:rsid w:val="00761942"/>
    <w:rsid w:val="0077047F"/>
    <w:rsid w:val="00772A71"/>
    <w:rsid w:val="007761C2"/>
    <w:rsid w:val="00780809"/>
    <w:rsid w:val="0078709E"/>
    <w:rsid w:val="00794294"/>
    <w:rsid w:val="00794AC7"/>
    <w:rsid w:val="00796975"/>
    <w:rsid w:val="007A0ECE"/>
    <w:rsid w:val="007A4852"/>
    <w:rsid w:val="007A514A"/>
    <w:rsid w:val="007A53E3"/>
    <w:rsid w:val="007A6A05"/>
    <w:rsid w:val="007B0BBB"/>
    <w:rsid w:val="007B4D7E"/>
    <w:rsid w:val="007C091B"/>
    <w:rsid w:val="007C1A6E"/>
    <w:rsid w:val="007C240C"/>
    <w:rsid w:val="007C4C1C"/>
    <w:rsid w:val="007D7373"/>
    <w:rsid w:val="007E19B6"/>
    <w:rsid w:val="007E28F4"/>
    <w:rsid w:val="007E2C37"/>
    <w:rsid w:val="007E2FCD"/>
    <w:rsid w:val="007E3915"/>
    <w:rsid w:val="007F181A"/>
    <w:rsid w:val="007F3F91"/>
    <w:rsid w:val="007F566D"/>
    <w:rsid w:val="007F703B"/>
    <w:rsid w:val="0080695F"/>
    <w:rsid w:val="00813A14"/>
    <w:rsid w:val="00816D70"/>
    <w:rsid w:val="0082434D"/>
    <w:rsid w:val="008243EB"/>
    <w:rsid w:val="00825D75"/>
    <w:rsid w:val="00840873"/>
    <w:rsid w:val="00845D75"/>
    <w:rsid w:val="008554BA"/>
    <w:rsid w:val="00864E8A"/>
    <w:rsid w:val="00867071"/>
    <w:rsid w:val="008715F5"/>
    <w:rsid w:val="00874104"/>
    <w:rsid w:val="00877411"/>
    <w:rsid w:val="008934E9"/>
    <w:rsid w:val="0089478F"/>
    <w:rsid w:val="00895CE8"/>
    <w:rsid w:val="008A5ACC"/>
    <w:rsid w:val="008B1E91"/>
    <w:rsid w:val="008C637B"/>
    <w:rsid w:val="008D11E2"/>
    <w:rsid w:val="008D2ED6"/>
    <w:rsid w:val="008D6B18"/>
    <w:rsid w:val="008D7CA5"/>
    <w:rsid w:val="008E30B4"/>
    <w:rsid w:val="008E326E"/>
    <w:rsid w:val="008E64F4"/>
    <w:rsid w:val="008E6680"/>
    <w:rsid w:val="008F1671"/>
    <w:rsid w:val="008F5C20"/>
    <w:rsid w:val="008F6AD5"/>
    <w:rsid w:val="00904B3B"/>
    <w:rsid w:val="00904C8D"/>
    <w:rsid w:val="0091049E"/>
    <w:rsid w:val="00910557"/>
    <w:rsid w:val="0091118F"/>
    <w:rsid w:val="0091292F"/>
    <w:rsid w:val="00914A0B"/>
    <w:rsid w:val="00920D21"/>
    <w:rsid w:val="00921340"/>
    <w:rsid w:val="00921B42"/>
    <w:rsid w:val="009224B1"/>
    <w:rsid w:val="0092507C"/>
    <w:rsid w:val="00926F05"/>
    <w:rsid w:val="00932E83"/>
    <w:rsid w:val="00937149"/>
    <w:rsid w:val="0094081B"/>
    <w:rsid w:val="00946905"/>
    <w:rsid w:val="0095072A"/>
    <w:rsid w:val="00951A13"/>
    <w:rsid w:val="0095261B"/>
    <w:rsid w:val="00955B46"/>
    <w:rsid w:val="00960FF0"/>
    <w:rsid w:val="0096430E"/>
    <w:rsid w:val="0096449D"/>
    <w:rsid w:val="00965BAC"/>
    <w:rsid w:val="009740F2"/>
    <w:rsid w:val="009742AE"/>
    <w:rsid w:val="009801F1"/>
    <w:rsid w:val="00985145"/>
    <w:rsid w:val="009873C3"/>
    <w:rsid w:val="009A0E26"/>
    <w:rsid w:val="009B08F8"/>
    <w:rsid w:val="009B2216"/>
    <w:rsid w:val="009B2800"/>
    <w:rsid w:val="009B49C6"/>
    <w:rsid w:val="009C749C"/>
    <w:rsid w:val="009C7F58"/>
    <w:rsid w:val="009D5C4A"/>
    <w:rsid w:val="009D66AD"/>
    <w:rsid w:val="009E6807"/>
    <w:rsid w:val="009F026A"/>
    <w:rsid w:val="009F40E0"/>
    <w:rsid w:val="009F756A"/>
    <w:rsid w:val="00A033C0"/>
    <w:rsid w:val="00A0424B"/>
    <w:rsid w:val="00A05186"/>
    <w:rsid w:val="00A10696"/>
    <w:rsid w:val="00A10853"/>
    <w:rsid w:val="00A11D45"/>
    <w:rsid w:val="00A12922"/>
    <w:rsid w:val="00A14347"/>
    <w:rsid w:val="00A165C0"/>
    <w:rsid w:val="00A17550"/>
    <w:rsid w:val="00A240C6"/>
    <w:rsid w:val="00A26395"/>
    <w:rsid w:val="00A307D8"/>
    <w:rsid w:val="00A3249A"/>
    <w:rsid w:val="00A378A3"/>
    <w:rsid w:val="00A46B90"/>
    <w:rsid w:val="00A566E7"/>
    <w:rsid w:val="00A65F59"/>
    <w:rsid w:val="00A7257E"/>
    <w:rsid w:val="00A80A48"/>
    <w:rsid w:val="00A840AD"/>
    <w:rsid w:val="00A91E86"/>
    <w:rsid w:val="00A942CE"/>
    <w:rsid w:val="00AA1E3A"/>
    <w:rsid w:val="00AA6C0B"/>
    <w:rsid w:val="00AB24A4"/>
    <w:rsid w:val="00AB3883"/>
    <w:rsid w:val="00AB663C"/>
    <w:rsid w:val="00AC0140"/>
    <w:rsid w:val="00AC710A"/>
    <w:rsid w:val="00AD2BE9"/>
    <w:rsid w:val="00AE03A7"/>
    <w:rsid w:val="00AE47BD"/>
    <w:rsid w:val="00AE4EE2"/>
    <w:rsid w:val="00AF3A57"/>
    <w:rsid w:val="00B00249"/>
    <w:rsid w:val="00B028D7"/>
    <w:rsid w:val="00B0299B"/>
    <w:rsid w:val="00B0301A"/>
    <w:rsid w:val="00B031DB"/>
    <w:rsid w:val="00B168BB"/>
    <w:rsid w:val="00B21012"/>
    <w:rsid w:val="00B234CE"/>
    <w:rsid w:val="00B2556C"/>
    <w:rsid w:val="00B3034A"/>
    <w:rsid w:val="00B30D77"/>
    <w:rsid w:val="00B3137F"/>
    <w:rsid w:val="00B34A6E"/>
    <w:rsid w:val="00B37CA7"/>
    <w:rsid w:val="00B46F93"/>
    <w:rsid w:val="00B57544"/>
    <w:rsid w:val="00B67F35"/>
    <w:rsid w:val="00B805B8"/>
    <w:rsid w:val="00B8223A"/>
    <w:rsid w:val="00B84707"/>
    <w:rsid w:val="00B86101"/>
    <w:rsid w:val="00B86ED7"/>
    <w:rsid w:val="00B92116"/>
    <w:rsid w:val="00B930F7"/>
    <w:rsid w:val="00B9575A"/>
    <w:rsid w:val="00BA0EBD"/>
    <w:rsid w:val="00BA3CF4"/>
    <w:rsid w:val="00BA684F"/>
    <w:rsid w:val="00BB2716"/>
    <w:rsid w:val="00BB2EAD"/>
    <w:rsid w:val="00BB5287"/>
    <w:rsid w:val="00BC2757"/>
    <w:rsid w:val="00BD13B0"/>
    <w:rsid w:val="00BD1A30"/>
    <w:rsid w:val="00BD2D34"/>
    <w:rsid w:val="00BD76BE"/>
    <w:rsid w:val="00BD7A7C"/>
    <w:rsid w:val="00BE593F"/>
    <w:rsid w:val="00BF10CF"/>
    <w:rsid w:val="00BF1673"/>
    <w:rsid w:val="00BF1D04"/>
    <w:rsid w:val="00BF4E6F"/>
    <w:rsid w:val="00BF575B"/>
    <w:rsid w:val="00BF5C94"/>
    <w:rsid w:val="00C010EC"/>
    <w:rsid w:val="00C05385"/>
    <w:rsid w:val="00C0582C"/>
    <w:rsid w:val="00C058C5"/>
    <w:rsid w:val="00C136CB"/>
    <w:rsid w:val="00C231A2"/>
    <w:rsid w:val="00C344D5"/>
    <w:rsid w:val="00C3707F"/>
    <w:rsid w:val="00C37A08"/>
    <w:rsid w:val="00C4196B"/>
    <w:rsid w:val="00C41ECC"/>
    <w:rsid w:val="00C50E9C"/>
    <w:rsid w:val="00C51901"/>
    <w:rsid w:val="00C52174"/>
    <w:rsid w:val="00C52A4A"/>
    <w:rsid w:val="00C54D5B"/>
    <w:rsid w:val="00C62237"/>
    <w:rsid w:val="00C66A1E"/>
    <w:rsid w:val="00C66FED"/>
    <w:rsid w:val="00C72FD1"/>
    <w:rsid w:val="00C748A9"/>
    <w:rsid w:val="00C75105"/>
    <w:rsid w:val="00C77046"/>
    <w:rsid w:val="00C82575"/>
    <w:rsid w:val="00C85659"/>
    <w:rsid w:val="00C8601B"/>
    <w:rsid w:val="00C90DE7"/>
    <w:rsid w:val="00C90EBE"/>
    <w:rsid w:val="00C96142"/>
    <w:rsid w:val="00CB57D3"/>
    <w:rsid w:val="00CB65F1"/>
    <w:rsid w:val="00CC11B5"/>
    <w:rsid w:val="00CC3E9B"/>
    <w:rsid w:val="00CC5750"/>
    <w:rsid w:val="00CC5FCF"/>
    <w:rsid w:val="00CD1B91"/>
    <w:rsid w:val="00CD1DA4"/>
    <w:rsid w:val="00CE54D7"/>
    <w:rsid w:val="00CE5728"/>
    <w:rsid w:val="00CE57F4"/>
    <w:rsid w:val="00CE6DD7"/>
    <w:rsid w:val="00CE70AF"/>
    <w:rsid w:val="00CF4DE2"/>
    <w:rsid w:val="00CF5143"/>
    <w:rsid w:val="00CF7780"/>
    <w:rsid w:val="00D02013"/>
    <w:rsid w:val="00D03740"/>
    <w:rsid w:val="00D0691A"/>
    <w:rsid w:val="00D13799"/>
    <w:rsid w:val="00D167CC"/>
    <w:rsid w:val="00D22D47"/>
    <w:rsid w:val="00D23BBF"/>
    <w:rsid w:val="00D2453F"/>
    <w:rsid w:val="00D25855"/>
    <w:rsid w:val="00D25AB8"/>
    <w:rsid w:val="00D33D96"/>
    <w:rsid w:val="00D37BF5"/>
    <w:rsid w:val="00D422CE"/>
    <w:rsid w:val="00D57E12"/>
    <w:rsid w:val="00D63332"/>
    <w:rsid w:val="00D76B58"/>
    <w:rsid w:val="00D76BEA"/>
    <w:rsid w:val="00D818A8"/>
    <w:rsid w:val="00D8432E"/>
    <w:rsid w:val="00D9319F"/>
    <w:rsid w:val="00D949E6"/>
    <w:rsid w:val="00DB0C02"/>
    <w:rsid w:val="00DB1D39"/>
    <w:rsid w:val="00DB79C2"/>
    <w:rsid w:val="00DB7E12"/>
    <w:rsid w:val="00DC18A7"/>
    <w:rsid w:val="00DC6FA9"/>
    <w:rsid w:val="00DD2E92"/>
    <w:rsid w:val="00DD36C9"/>
    <w:rsid w:val="00DD7426"/>
    <w:rsid w:val="00DE197E"/>
    <w:rsid w:val="00E0374E"/>
    <w:rsid w:val="00E051DC"/>
    <w:rsid w:val="00E1038A"/>
    <w:rsid w:val="00E117D9"/>
    <w:rsid w:val="00E31E1A"/>
    <w:rsid w:val="00E32182"/>
    <w:rsid w:val="00E340F6"/>
    <w:rsid w:val="00E34FDA"/>
    <w:rsid w:val="00E3606C"/>
    <w:rsid w:val="00E3790B"/>
    <w:rsid w:val="00E41359"/>
    <w:rsid w:val="00E4276C"/>
    <w:rsid w:val="00E4381A"/>
    <w:rsid w:val="00E43E2C"/>
    <w:rsid w:val="00E50FF6"/>
    <w:rsid w:val="00E515CE"/>
    <w:rsid w:val="00E531FD"/>
    <w:rsid w:val="00E534E5"/>
    <w:rsid w:val="00E54986"/>
    <w:rsid w:val="00E5525E"/>
    <w:rsid w:val="00E560E8"/>
    <w:rsid w:val="00E60E65"/>
    <w:rsid w:val="00E676A4"/>
    <w:rsid w:val="00E676C9"/>
    <w:rsid w:val="00E70F46"/>
    <w:rsid w:val="00E76EB7"/>
    <w:rsid w:val="00E77C72"/>
    <w:rsid w:val="00EA1CAB"/>
    <w:rsid w:val="00EA3F81"/>
    <w:rsid w:val="00EA7E88"/>
    <w:rsid w:val="00EB05F3"/>
    <w:rsid w:val="00EB1149"/>
    <w:rsid w:val="00EB123E"/>
    <w:rsid w:val="00EB5095"/>
    <w:rsid w:val="00EB5E64"/>
    <w:rsid w:val="00EB6772"/>
    <w:rsid w:val="00EB7938"/>
    <w:rsid w:val="00EC1CC6"/>
    <w:rsid w:val="00ED5FD7"/>
    <w:rsid w:val="00ED61F4"/>
    <w:rsid w:val="00EE1690"/>
    <w:rsid w:val="00EE784E"/>
    <w:rsid w:val="00EF2344"/>
    <w:rsid w:val="00EF7009"/>
    <w:rsid w:val="00F0018C"/>
    <w:rsid w:val="00F01A15"/>
    <w:rsid w:val="00F02FD6"/>
    <w:rsid w:val="00F05683"/>
    <w:rsid w:val="00F068DA"/>
    <w:rsid w:val="00F07EBD"/>
    <w:rsid w:val="00F11CAD"/>
    <w:rsid w:val="00F17193"/>
    <w:rsid w:val="00F23EC3"/>
    <w:rsid w:val="00F3528C"/>
    <w:rsid w:val="00F41B72"/>
    <w:rsid w:val="00F510B7"/>
    <w:rsid w:val="00F51D8B"/>
    <w:rsid w:val="00F5245D"/>
    <w:rsid w:val="00F550E1"/>
    <w:rsid w:val="00F6376E"/>
    <w:rsid w:val="00F64E4D"/>
    <w:rsid w:val="00F677BB"/>
    <w:rsid w:val="00F83239"/>
    <w:rsid w:val="00F83618"/>
    <w:rsid w:val="00F863C2"/>
    <w:rsid w:val="00F86F33"/>
    <w:rsid w:val="00F9004E"/>
    <w:rsid w:val="00F92361"/>
    <w:rsid w:val="00F9404A"/>
    <w:rsid w:val="00F94E0C"/>
    <w:rsid w:val="00FA085D"/>
    <w:rsid w:val="00FA548E"/>
    <w:rsid w:val="00FB35F9"/>
    <w:rsid w:val="00FB4652"/>
    <w:rsid w:val="00FB4D3C"/>
    <w:rsid w:val="00FB5F09"/>
    <w:rsid w:val="00FC13BC"/>
    <w:rsid w:val="00FC1D95"/>
    <w:rsid w:val="00FC5905"/>
    <w:rsid w:val="00FC69C1"/>
    <w:rsid w:val="00FC72C2"/>
    <w:rsid w:val="00FD22F6"/>
    <w:rsid w:val="00FD4540"/>
    <w:rsid w:val="00FD7438"/>
    <w:rsid w:val="00FE07C7"/>
    <w:rsid w:val="00FE7ACB"/>
    <w:rsid w:val="00FF0220"/>
    <w:rsid w:val="00FF0507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4335D"/>
  <w15:docId w15:val="{2122BA91-28DE-44CE-906B-3B8ED197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470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81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13A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31C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31CB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F57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F575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16715"/>
    <w:rPr>
      <w:sz w:val="24"/>
      <w:szCs w:val="24"/>
    </w:rPr>
  </w:style>
  <w:style w:type="paragraph" w:styleId="Akapitzlist">
    <w:name w:val="List Paragraph"/>
    <w:aliases w:val="Obiekt,List Paragraph1,List Paragraph,Akapit z listą1,Numerowanie,BulletC,Wypunktowanie,Wyliczanie,normalny tekst,Akapit z listą11,Akapit z listą31,Bullets,punktowane_snoroa,Kolorowa lista — akcent 11,Akapit z listą BS,normalny,Nag 1"/>
    <w:basedOn w:val="Normalny"/>
    <w:link w:val="AkapitzlistZnak"/>
    <w:uiPriority w:val="34"/>
    <w:qFormat/>
    <w:rsid w:val="00213166"/>
    <w:pPr>
      <w:ind w:left="720"/>
      <w:contextualSpacing/>
    </w:pPr>
  </w:style>
  <w:style w:type="character" w:customStyle="1" w:styleId="AkapitzlistZnak">
    <w:name w:val="Akapit z listą Znak"/>
    <w:aliases w:val="Obiekt Znak,List Paragraph1 Znak,List Paragraph Znak,Akapit z listą1 Znak,Numerowanie Znak,BulletC Znak,Wypunktowanie Znak,Wyliczanie Znak,normalny tekst Znak,Akapit z listą11 Znak,Akapit z listą31 Znak,Bullets Znak,normalny Znak"/>
    <w:link w:val="Akapitzlist"/>
    <w:uiPriority w:val="34"/>
    <w:rsid w:val="004128A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D1A3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B4D7E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813A14"/>
    <w:rPr>
      <w:b/>
      <w:bCs/>
      <w:sz w:val="27"/>
      <w:szCs w:val="27"/>
    </w:rPr>
  </w:style>
  <w:style w:type="character" w:styleId="Hipercze">
    <w:name w:val="Hyperlink"/>
    <w:uiPriority w:val="99"/>
    <w:unhideWhenUsed/>
    <w:rsid w:val="00BF10CF"/>
    <w:rPr>
      <w:rFonts w:ascii="Times New Roman" w:hAnsi="Times New Roman" w:cs="Times New Roman" w:hint="default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F1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F10CF"/>
    <w:rPr>
      <w:rFonts w:ascii="Courier New" w:eastAsiaTheme="minorHAnsi" w:hAnsi="Courier New" w:cs="Courier New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F10C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F10C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1815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uiPriority w:val="1"/>
    <w:qFormat/>
    <w:rsid w:val="00545BAA"/>
    <w:rPr>
      <w:rFonts w:ascii="Aptos" w:eastAsia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kd.com.pl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kd.com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lamacje@wkd.com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ok@vectorsoftware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eklamacja@mera-serwis.pl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26E7F-9CA2-4805-BF3E-509124E1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1382</Words>
  <Characters>9109</Characters>
  <Application>Microsoft Office Word</Application>
  <DocSecurity>0</DocSecurity>
  <Lines>126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WKD11-073-00/08</vt:lpstr>
    </vt:vector>
  </TitlesOfParts>
  <Company>PKP WKD sp. z o.o.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WKD11-073-00/08</dc:title>
  <dc:creator>Krzysztof Kulesza</dc:creator>
  <cp:lastModifiedBy>Krzysztof Kulesza</cp:lastModifiedBy>
  <cp:revision>46</cp:revision>
  <cp:lastPrinted>2023-03-23T07:22:00Z</cp:lastPrinted>
  <dcterms:created xsi:type="dcterms:W3CDTF">2026-03-04T15:27:00Z</dcterms:created>
  <dcterms:modified xsi:type="dcterms:W3CDTF">2026-04-02T04:44:00Z</dcterms:modified>
</cp:coreProperties>
</file>